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B5A445" w14:textId="2ABB92F6" w:rsidR="009C53AA" w:rsidRPr="0030264E" w:rsidRDefault="0030264E">
      <w:pPr>
        <w:rPr>
          <w:rFonts w:ascii="Arial Narrow" w:hAnsi="Arial Narrow"/>
          <w:i/>
        </w:rPr>
      </w:pPr>
      <w:r w:rsidRPr="00DF540A">
        <w:rPr>
          <w:rFonts w:ascii="Arial Narrow" w:hAnsi="Arial Narrow"/>
          <w:i/>
          <w:noProof/>
          <w:color w:val="FFFFFF" w:themeColor="background1"/>
          <w:sz w:val="24"/>
          <w:szCs w:val="24"/>
        </w:rPr>
        <mc:AlternateContent>
          <mc:Choice Requires="wps">
            <w:drawing>
              <wp:anchor distT="45720" distB="45720" distL="114300" distR="114300" simplePos="0" relativeHeight="251659264" behindDoc="0" locked="0" layoutInCell="1" allowOverlap="1" wp14:anchorId="341AD6BD" wp14:editId="4ECBF490">
                <wp:simplePos x="0" y="0"/>
                <wp:positionH relativeFrom="margin">
                  <wp:posOffset>-22860</wp:posOffset>
                </wp:positionH>
                <wp:positionV relativeFrom="page">
                  <wp:posOffset>1577340</wp:posOffset>
                </wp:positionV>
                <wp:extent cx="2590800" cy="3124200"/>
                <wp:effectExtent l="0" t="0" r="19050" b="19050"/>
                <wp:wrapThrough wrapText="bothSides">
                  <wp:wrapPolygon edited="0">
                    <wp:start x="0" y="0"/>
                    <wp:lineTo x="0" y="21600"/>
                    <wp:lineTo x="21600" y="21600"/>
                    <wp:lineTo x="21600"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3124200"/>
                        </a:xfrm>
                        <a:prstGeom prst="rect">
                          <a:avLst/>
                        </a:prstGeom>
                        <a:solidFill>
                          <a:srgbClr val="FFFFFF"/>
                        </a:solidFill>
                        <a:ln w="9525">
                          <a:solidFill>
                            <a:srgbClr val="000000"/>
                          </a:solidFill>
                          <a:miter lim="800000"/>
                          <a:headEnd/>
                          <a:tailEnd/>
                        </a:ln>
                      </wps:spPr>
                      <wps:txbx>
                        <w:txbxContent>
                          <w:p w14:paraId="31D044C4" w14:textId="77777777" w:rsidR="009C53AA" w:rsidRDefault="009C53AA" w:rsidP="00697390">
                            <w:pPr>
                              <w:shd w:val="clear" w:color="auto" w:fill="C00000"/>
                              <w:spacing w:after="0" w:line="240" w:lineRule="auto"/>
                              <w:rPr>
                                <w:rFonts w:ascii="Arial Narrow" w:hAnsi="Arial Narrow"/>
                                <w:color w:val="FFFFFF" w:themeColor="background1"/>
                                <w:sz w:val="24"/>
                                <w:szCs w:val="24"/>
                              </w:rPr>
                            </w:pPr>
                          </w:p>
                          <w:p w14:paraId="02B80A9F" w14:textId="7D89FD88" w:rsidR="00697390" w:rsidRPr="00F1718C" w:rsidRDefault="00697390" w:rsidP="00697390">
                            <w:pPr>
                              <w:shd w:val="clear" w:color="auto" w:fill="C00000"/>
                              <w:spacing w:after="0" w:line="240" w:lineRule="auto"/>
                              <w:rPr>
                                <w:rFonts w:ascii="Arial Narrow" w:hAnsi="Arial Narrow"/>
                                <w:color w:val="FFFFFF" w:themeColor="background1"/>
                                <w:sz w:val="24"/>
                                <w:szCs w:val="24"/>
                              </w:rPr>
                            </w:pPr>
                            <w:r w:rsidRPr="00F1718C">
                              <w:rPr>
                                <w:rFonts w:ascii="Arial Narrow" w:hAnsi="Arial Narrow"/>
                                <w:color w:val="FFFFFF" w:themeColor="background1"/>
                                <w:sz w:val="24"/>
                                <w:szCs w:val="24"/>
                              </w:rPr>
                              <w:t>Bullying is repeated verbal, physical, social or psychological behaviour that is harmful and involves the misuse of power by an individual or group towards one or more persons. Cyber bullying refers to bullying through information and communication technologies.</w:t>
                            </w:r>
                          </w:p>
                          <w:p w14:paraId="697C3A9E" w14:textId="77777777" w:rsidR="00697390" w:rsidRPr="00F1718C" w:rsidRDefault="00697390" w:rsidP="00697390">
                            <w:pPr>
                              <w:shd w:val="clear" w:color="auto" w:fill="C00000"/>
                              <w:spacing w:after="0" w:line="240" w:lineRule="auto"/>
                              <w:rPr>
                                <w:rFonts w:ascii="Arial Narrow" w:hAnsi="Arial Narrow"/>
                                <w:color w:val="FFFFFF" w:themeColor="background1"/>
                                <w:sz w:val="24"/>
                                <w:szCs w:val="24"/>
                              </w:rPr>
                            </w:pPr>
                          </w:p>
                          <w:p w14:paraId="5DE1BCD4" w14:textId="2301C00A" w:rsidR="00697390" w:rsidRPr="00F1718C" w:rsidRDefault="00697390" w:rsidP="00697390">
                            <w:pPr>
                              <w:shd w:val="clear" w:color="auto" w:fill="C00000"/>
                              <w:spacing w:after="0" w:line="240" w:lineRule="auto"/>
                              <w:rPr>
                                <w:rFonts w:ascii="Arial Narrow" w:hAnsi="Arial Narrow"/>
                                <w:color w:val="FFFFFF" w:themeColor="background1"/>
                                <w:sz w:val="24"/>
                                <w:szCs w:val="24"/>
                              </w:rPr>
                            </w:pPr>
                            <w:r w:rsidRPr="00F1718C">
                              <w:rPr>
                                <w:rFonts w:ascii="Arial Narrow" w:hAnsi="Arial Narrow"/>
                                <w:color w:val="FFFFFF" w:themeColor="background1"/>
                                <w:sz w:val="24"/>
                                <w:szCs w:val="24"/>
                              </w:rPr>
                              <w:t>Bullying can involve humiliation, domination, intimidation, victimisation and all forms of harassment including that based on sex, race, disability, homosexuality or transgender. Bullying of any form or for any reason can have long term effects on those involved</w:t>
                            </w:r>
                            <w:r w:rsidR="00D72C8C">
                              <w:rPr>
                                <w:rFonts w:ascii="Arial Narrow" w:hAnsi="Arial Narrow"/>
                                <w:color w:val="FFFFFF" w:themeColor="background1"/>
                                <w:sz w:val="24"/>
                                <w:szCs w:val="24"/>
                              </w:rPr>
                              <w:t>,</w:t>
                            </w:r>
                            <w:r w:rsidRPr="00F1718C">
                              <w:rPr>
                                <w:rFonts w:ascii="Arial Narrow" w:hAnsi="Arial Narrow"/>
                                <w:color w:val="FFFFFF" w:themeColor="background1"/>
                                <w:sz w:val="24"/>
                                <w:szCs w:val="24"/>
                              </w:rPr>
                              <w:t xml:space="preserve"> including bystanders.</w:t>
                            </w:r>
                          </w:p>
                          <w:p w14:paraId="1C503711" w14:textId="095010A5" w:rsidR="00697390" w:rsidRDefault="0069739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1AD6BD" id="_x0000_t202" coordsize="21600,21600" o:spt="202" path="m,l,21600r21600,l21600,xe">
                <v:stroke joinstyle="miter"/>
                <v:path gradientshapeok="t" o:connecttype="rect"/>
              </v:shapetype>
              <v:shape id="Text Box 2" o:spid="_x0000_s1026" type="#_x0000_t202" style="position:absolute;margin-left:-1.8pt;margin-top:124.2pt;width:204pt;height:246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">
                <v:textbox>
                  <w:txbxContent>
                    <w:p w14:paraId="31D044C4" w14:textId="77777777" w:rsidR="009C53AA" w:rsidRDefault="009C53AA" w:rsidP="00697390">
                      <w:pPr>
                        <w:shd w:val="clear" w:color="auto" w:fill="C00000"/>
                        <w:spacing w:after="0" w:line="240" w:lineRule="auto"/>
                        <w:rPr>
                          <w:rFonts w:ascii="Arial Narrow" w:hAnsi="Arial Narrow"/>
                          <w:color w:val="FFFFFF" w:themeColor="background1"/>
                          <w:sz w:val="24"/>
                          <w:szCs w:val="24"/>
                        </w:rPr>
                      </w:pPr>
                    </w:p>
                    <w:p w14:paraId="02B80A9F" w14:textId="7D89FD88" w:rsidR="00697390" w:rsidRPr="00F1718C" w:rsidRDefault="00697390" w:rsidP="00697390">
                      <w:pPr>
                        <w:shd w:val="clear" w:color="auto" w:fill="C00000"/>
                        <w:spacing w:after="0" w:line="240" w:lineRule="auto"/>
                        <w:rPr>
                          <w:rFonts w:ascii="Arial Narrow" w:hAnsi="Arial Narrow"/>
                          <w:color w:val="FFFFFF" w:themeColor="background1"/>
                          <w:sz w:val="24"/>
                          <w:szCs w:val="24"/>
                        </w:rPr>
                      </w:pPr>
                      <w:r w:rsidRPr="00F1718C">
                        <w:rPr>
                          <w:rFonts w:ascii="Arial Narrow" w:hAnsi="Arial Narrow"/>
                          <w:color w:val="FFFFFF" w:themeColor="background1"/>
                          <w:sz w:val="24"/>
                          <w:szCs w:val="24"/>
                        </w:rPr>
                        <w:t>Bullying is repeated verbal, physical, social or psychological behaviour that is harmful and involves the misuse of power by an individual or group towards one or more persons. Cyber bullying refers to bullying through information and communication technologies.</w:t>
                      </w:r>
                    </w:p>
                    <w:p w14:paraId="697C3A9E" w14:textId="77777777" w:rsidR="00697390" w:rsidRPr="00F1718C" w:rsidRDefault="00697390" w:rsidP="00697390">
                      <w:pPr>
                        <w:shd w:val="clear" w:color="auto" w:fill="C00000"/>
                        <w:spacing w:after="0" w:line="240" w:lineRule="auto"/>
                        <w:rPr>
                          <w:rFonts w:ascii="Arial Narrow" w:hAnsi="Arial Narrow"/>
                          <w:color w:val="FFFFFF" w:themeColor="background1"/>
                          <w:sz w:val="24"/>
                          <w:szCs w:val="24"/>
                        </w:rPr>
                      </w:pPr>
                    </w:p>
                    <w:p w14:paraId="5DE1BCD4" w14:textId="2301C00A" w:rsidR="00697390" w:rsidRPr="00F1718C" w:rsidRDefault="00697390" w:rsidP="00697390">
                      <w:pPr>
                        <w:shd w:val="clear" w:color="auto" w:fill="C00000"/>
                        <w:spacing w:after="0" w:line="240" w:lineRule="auto"/>
                        <w:rPr>
                          <w:rFonts w:ascii="Arial Narrow" w:hAnsi="Arial Narrow"/>
                          <w:color w:val="FFFFFF" w:themeColor="background1"/>
                          <w:sz w:val="24"/>
                          <w:szCs w:val="24"/>
                        </w:rPr>
                      </w:pPr>
                      <w:r w:rsidRPr="00F1718C">
                        <w:rPr>
                          <w:rFonts w:ascii="Arial Narrow" w:hAnsi="Arial Narrow"/>
                          <w:color w:val="FFFFFF" w:themeColor="background1"/>
                          <w:sz w:val="24"/>
                          <w:szCs w:val="24"/>
                        </w:rPr>
                        <w:t>Bullying can involve humiliation, domination, intimidation, victimisation and all forms of harassment including that based on sex, race, disability, homosexuality or transgender. Bullying of any form or for any reason can have long term effects on those involved</w:t>
                      </w:r>
                      <w:r w:rsidR="00D72C8C">
                        <w:rPr>
                          <w:rFonts w:ascii="Arial Narrow" w:hAnsi="Arial Narrow"/>
                          <w:color w:val="FFFFFF" w:themeColor="background1"/>
                          <w:sz w:val="24"/>
                          <w:szCs w:val="24"/>
                        </w:rPr>
                        <w:t>,</w:t>
                      </w:r>
                      <w:r w:rsidRPr="00F1718C">
                        <w:rPr>
                          <w:rFonts w:ascii="Arial Narrow" w:hAnsi="Arial Narrow"/>
                          <w:color w:val="FFFFFF" w:themeColor="background1"/>
                          <w:sz w:val="24"/>
                          <w:szCs w:val="24"/>
                        </w:rPr>
                        <w:t xml:space="preserve"> including bystanders.</w:t>
                      </w:r>
                    </w:p>
                    <w:p w14:paraId="1C503711" w14:textId="095010A5" w:rsidR="00697390" w:rsidRDefault="00697390"/>
                  </w:txbxContent>
                </v:textbox>
                <w10:wrap type="through" anchorx="margin" anchory="page"/>
              </v:shape>
            </w:pict>
          </mc:Fallback>
        </mc:AlternateContent>
      </w:r>
      <w:r w:rsidR="00DF540A" w:rsidRPr="0030264E">
        <w:rPr>
          <w:rFonts w:ascii="Arial Narrow" w:hAnsi="Arial Narrow"/>
          <w:i/>
        </w:rPr>
        <w:t>The term ‘bullying’ has a specific meaning. The school’s Anti-Bullying Plan details the strategies implemented to reduce bullying behaviour.</w:t>
      </w:r>
    </w:p>
    <w:p w14:paraId="6E292413" w14:textId="77777777" w:rsidR="009C53AA" w:rsidRDefault="009C53AA"/>
    <w:p w14:paraId="021E0B40" w14:textId="77777777" w:rsidR="009C53AA" w:rsidRDefault="009C53AA"/>
    <w:p w14:paraId="50013E94" w14:textId="77777777" w:rsidR="009C53AA" w:rsidRDefault="009C53AA"/>
    <w:p w14:paraId="273FC9A3" w14:textId="77777777" w:rsidR="009C53AA" w:rsidRDefault="009C53AA"/>
    <w:p w14:paraId="5EC8D054" w14:textId="77777777" w:rsidR="009C53AA" w:rsidRDefault="009C53AA"/>
    <w:p w14:paraId="16D778DF" w14:textId="77777777" w:rsidR="009C53AA" w:rsidRDefault="009C53AA"/>
    <w:p w14:paraId="608C4EE3" w14:textId="77777777" w:rsidR="009C53AA" w:rsidRDefault="009C53AA"/>
    <w:p w14:paraId="0919C040" w14:textId="77777777" w:rsidR="009C53AA" w:rsidRDefault="009C53AA"/>
    <w:p w14:paraId="0F7724EB" w14:textId="59DA3813" w:rsidR="009C53AA" w:rsidRDefault="009C53AA" w:rsidP="009C53AA">
      <w:pPr>
        <w:pStyle w:val="Default"/>
        <w:rPr>
          <w:rFonts w:ascii="Arial Narrow" w:hAnsi="Arial Narrow"/>
          <w:color w:val="auto"/>
          <w:sz w:val="23"/>
          <w:szCs w:val="23"/>
        </w:rPr>
      </w:pPr>
      <w:r w:rsidRPr="009C53AA">
        <w:rPr>
          <w:rFonts w:ascii="Arial Narrow" w:hAnsi="Arial Narrow"/>
          <w:b/>
          <w:bCs/>
          <w:color w:val="auto"/>
          <w:sz w:val="28"/>
          <w:szCs w:val="28"/>
        </w:rPr>
        <w:t>C</w:t>
      </w:r>
      <w:r>
        <w:rPr>
          <w:rFonts w:ascii="Arial Narrow" w:hAnsi="Arial Narrow"/>
          <w:b/>
          <w:bCs/>
          <w:color w:val="auto"/>
          <w:sz w:val="28"/>
          <w:szCs w:val="28"/>
        </w:rPr>
        <w:t>PS</w:t>
      </w:r>
      <w:r w:rsidRPr="009C53AA">
        <w:rPr>
          <w:rFonts w:ascii="Arial Narrow" w:hAnsi="Arial Narrow"/>
          <w:b/>
          <w:bCs/>
          <w:color w:val="auto"/>
          <w:sz w:val="28"/>
          <w:szCs w:val="28"/>
        </w:rPr>
        <w:t xml:space="preserve"> is committed to creating a safe and welcoming place for all</w:t>
      </w:r>
      <w:r w:rsidRPr="009C53AA">
        <w:rPr>
          <w:rFonts w:ascii="Arial Narrow" w:hAnsi="Arial Narrow"/>
          <w:color w:val="auto"/>
          <w:sz w:val="23"/>
          <w:szCs w:val="23"/>
        </w:rPr>
        <w:t xml:space="preserve">. </w:t>
      </w:r>
    </w:p>
    <w:p w14:paraId="23A623D8" w14:textId="77777777" w:rsidR="009C53AA" w:rsidRPr="009C53AA" w:rsidRDefault="009C53AA" w:rsidP="009C53AA">
      <w:pPr>
        <w:pStyle w:val="Default"/>
        <w:rPr>
          <w:rFonts w:ascii="Arial Narrow" w:hAnsi="Arial Narrow"/>
          <w:color w:val="auto"/>
          <w:sz w:val="23"/>
          <w:szCs w:val="23"/>
        </w:rPr>
      </w:pPr>
    </w:p>
    <w:p w14:paraId="68D00597" w14:textId="03B67ADC" w:rsidR="009C53AA" w:rsidRDefault="009C53AA" w:rsidP="009C53AA">
      <w:pPr>
        <w:pStyle w:val="Default"/>
        <w:rPr>
          <w:rFonts w:ascii="Arial Narrow" w:hAnsi="Arial Narrow"/>
          <w:color w:val="auto"/>
          <w:sz w:val="22"/>
          <w:szCs w:val="22"/>
        </w:rPr>
      </w:pPr>
      <w:r w:rsidRPr="009C53AA">
        <w:rPr>
          <w:rFonts w:ascii="Arial Narrow" w:hAnsi="Arial Narrow"/>
          <w:color w:val="auto"/>
          <w:sz w:val="22"/>
          <w:szCs w:val="22"/>
        </w:rPr>
        <w:t xml:space="preserve">Campsie Public </w:t>
      </w:r>
      <w:r w:rsidR="00D72C8C">
        <w:rPr>
          <w:rFonts w:ascii="Arial Narrow" w:hAnsi="Arial Narrow"/>
          <w:color w:val="auto"/>
          <w:sz w:val="22"/>
          <w:szCs w:val="22"/>
        </w:rPr>
        <w:t xml:space="preserve">School </w:t>
      </w:r>
      <w:r w:rsidRPr="009C53AA">
        <w:rPr>
          <w:rFonts w:ascii="Arial Narrow" w:hAnsi="Arial Narrow"/>
          <w:color w:val="auto"/>
          <w:sz w:val="22"/>
          <w:szCs w:val="22"/>
        </w:rPr>
        <w:t xml:space="preserve">Community does this by: </w:t>
      </w:r>
    </w:p>
    <w:p w14:paraId="5FF2712E" w14:textId="77777777" w:rsidR="009C53AA" w:rsidRPr="009C53AA" w:rsidRDefault="009C53AA" w:rsidP="009C53AA">
      <w:pPr>
        <w:pStyle w:val="Default"/>
        <w:rPr>
          <w:rFonts w:ascii="Arial Narrow" w:hAnsi="Arial Narrow"/>
          <w:color w:val="auto"/>
          <w:sz w:val="22"/>
          <w:szCs w:val="22"/>
        </w:rPr>
      </w:pPr>
    </w:p>
    <w:p w14:paraId="0F7350DE" w14:textId="0CD4B23E" w:rsidR="009C53AA" w:rsidRPr="009C53AA" w:rsidRDefault="009C53AA" w:rsidP="00DF540A">
      <w:pPr>
        <w:pStyle w:val="Default"/>
        <w:numPr>
          <w:ilvl w:val="0"/>
          <w:numId w:val="1"/>
        </w:numPr>
        <w:spacing w:after="78"/>
        <w:rPr>
          <w:rFonts w:ascii="Arial Narrow" w:hAnsi="Arial Narrow"/>
          <w:color w:val="auto"/>
          <w:sz w:val="22"/>
          <w:szCs w:val="22"/>
        </w:rPr>
      </w:pPr>
      <w:r w:rsidRPr="009C53AA">
        <w:rPr>
          <w:rFonts w:ascii="Arial Narrow" w:hAnsi="Arial Narrow"/>
          <w:color w:val="auto"/>
          <w:sz w:val="22"/>
          <w:szCs w:val="22"/>
        </w:rPr>
        <w:t xml:space="preserve">Teaching </w:t>
      </w:r>
      <w:proofErr w:type="gramStart"/>
      <w:r w:rsidRPr="009C53AA">
        <w:rPr>
          <w:rFonts w:ascii="Arial Narrow" w:hAnsi="Arial Narrow"/>
          <w:color w:val="auto"/>
          <w:sz w:val="22"/>
          <w:szCs w:val="22"/>
        </w:rPr>
        <w:t>students</w:t>
      </w:r>
      <w:proofErr w:type="gramEnd"/>
      <w:r w:rsidRPr="009C53AA">
        <w:rPr>
          <w:rFonts w:ascii="Arial Narrow" w:hAnsi="Arial Narrow"/>
          <w:color w:val="auto"/>
          <w:sz w:val="22"/>
          <w:szCs w:val="22"/>
        </w:rPr>
        <w:t xml:space="preserve"> social skills, conflict resolution and resilience; </w:t>
      </w:r>
    </w:p>
    <w:p w14:paraId="55F21469" w14:textId="01294D1D" w:rsidR="009C53AA" w:rsidRPr="009C53AA" w:rsidRDefault="009C53AA" w:rsidP="00DF540A">
      <w:pPr>
        <w:pStyle w:val="Default"/>
        <w:numPr>
          <w:ilvl w:val="0"/>
          <w:numId w:val="1"/>
        </w:numPr>
        <w:spacing w:after="78"/>
        <w:rPr>
          <w:rFonts w:ascii="Arial Narrow" w:hAnsi="Arial Narrow"/>
          <w:color w:val="auto"/>
          <w:sz w:val="22"/>
          <w:szCs w:val="22"/>
        </w:rPr>
      </w:pPr>
      <w:r w:rsidRPr="009C53AA">
        <w:rPr>
          <w:rFonts w:ascii="Arial Narrow" w:hAnsi="Arial Narrow"/>
          <w:color w:val="auto"/>
          <w:sz w:val="22"/>
          <w:szCs w:val="22"/>
        </w:rPr>
        <w:t>Playground program</w:t>
      </w:r>
      <w:r w:rsidR="003D6573">
        <w:rPr>
          <w:rFonts w:ascii="Arial Narrow" w:hAnsi="Arial Narrow"/>
          <w:color w:val="auto"/>
          <w:sz w:val="22"/>
          <w:szCs w:val="22"/>
        </w:rPr>
        <w:t>s</w:t>
      </w:r>
      <w:r w:rsidRPr="009C53AA">
        <w:rPr>
          <w:rFonts w:ascii="Arial Narrow" w:hAnsi="Arial Narrow"/>
          <w:color w:val="auto"/>
          <w:sz w:val="22"/>
          <w:szCs w:val="22"/>
        </w:rPr>
        <w:t xml:space="preserve"> for targeted students; </w:t>
      </w:r>
    </w:p>
    <w:p w14:paraId="4305F016" w14:textId="6DB61F0F" w:rsidR="009C53AA" w:rsidRPr="009C53AA" w:rsidRDefault="009C53AA" w:rsidP="00DF540A">
      <w:pPr>
        <w:pStyle w:val="Default"/>
        <w:numPr>
          <w:ilvl w:val="0"/>
          <w:numId w:val="1"/>
        </w:numPr>
        <w:spacing w:after="78"/>
        <w:rPr>
          <w:rFonts w:ascii="Arial Narrow" w:hAnsi="Arial Narrow"/>
          <w:color w:val="auto"/>
          <w:sz w:val="22"/>
          <w:szCs w:val="22"/>
        </w:rPr>
      </w:pPr>
      <w:r w:rsidRPr="009C53AA">
        <w:rPr>
          <w:rFonts w:ascii="Arial Narrow" w:hAnsi="Arial Narrow"/>
          <w:color w:val="auto"/>
          <w:sz w:val="22"/>
          <w:szCs w:val="22"/>
        </w:rPr>
        <w:t xml:space="preserve">Social and emotional learning through </w:t>
      </w:r>
      <w:proofErr w:type="spellStart"/>
      <w:r w:rsidRPr="009C53AA">
        <w:rPr>
          <w:rFonts w:ascii="Arial Narrow" w:hAnsi="Arial Narrow"/>
          <w:color w:val="auto"/>
          <w:sz w:val="22"/>
          <w:szCs w:val="22"/>
        </w:rPr>
        <w:t>PdHPe</w:t>
      </w:r>
      <w:proofErr w:type="spellEnd"/>
      <w:r w:rsidRPr="009C53AA">
        <w:rPr>
          <w:rFonts w:ascii="Arial Narrow" w:hAnsi="Arial Narrow"/>
          <w:color w:val="auto"/>
          <w:sz w:val="22"/>
          <w:szCs w:val="22"/>
        </w:rPr>
        <w:t>, Positive Behaviour for Learning</w:t>
      </w:r>
      <w:r w:rsidR="00863A88">
        <w:rPr>
          <w:rFonts w:ascii="Arial Narrow" w:hAnsi="Arial Narrow"/>
          <w:color w:val="auto"/>
          <w:sz w:val="22"/>
          <w:szCs w:val="22"/>
        </w:rPr>
        <w:t xml:space="preserve"> (PBL)</w:t>
      </w:r>
      <w:r w:rsidRPr="009C53AA">
        <w:rPr>
          <w:rFonts w:ascii="Arial Narrow" w:hAnsi="Arial Narrow"/>
          <w:color w:val="auto"/>
          <w:sz w:val="22"/>
          <w:szCs w:val="22"/>
        </w:rPr>
        <w:t xml:space="preserve"> programs; </w:t>
      </w:r>
    </w:p>
    <w:p w14:paraId="55D86411" w14:textId="507E6B4C" w:rsidR="009C53AA" w:rsidRPr="009C53AA" w:rsidRDefault="009C53AA" w:rsidP="00DF540A">
      <w:pPr>
        <w:pStyle w:val="Default"/>
        <w:numPr>
          <w:ilvl w:val="0"/>
          <w:numId w:val="1"/>
        </w:numPr>
        <w:spacing w:after="78"/>
        <w:rPr>
          <w:rFonts w:ascii="Arial Narrow" w:hAnsi="Arial Narrow"/>
          <w:color w:val="auto"/>
          <w:sz w:val="22"/>
          <w:szCs w:val="22"/>
        </w:rPr>
      </w:pPr>
      <w:r w:rsidRPr="009C53AA">
        <w:rPr>
          <w:rFonts w:ascii="Arial Narrow" w:hAnsi="Arial Narrow"/>
          <w:color w:val="auto"/>
          <w:sz w:val="22"/>
          <w:szCs w:val="22"/>
        </w:rPr>
        <w:t>Teach</w:t>
      </w:r>
      <w:r w:rsidR="00D72C8C">
        <w:rPr>
          <w:rFonts w:ascii="Arial Narrow" w:hAnsi="Arial Narrow"/>
          <w:color w:val="auto"/>
          <w:sz w:val="22"/>
          <w:szCs w:val="22"/>
        </w:rPr>
        <w:t>ing</w:t>
      </w:r>
      <w:r w:rsidRPr="009C53AA">
        <w:rPr>
          <w:rFonts w:ascii="Arial Narrow" w:hAnsi="Arial Narrow"/>
          <w:color w:val="auto"/>
          <w:sz w:val="22"/>
          <w:szCs w:val="22"/>
        </w:rPr>
        <w:t xml:space="preserve"> and mode</w:t>
      </w:r>
      <w:r w:rsidR="00D72C8C">
        <w:rPr>
          <w:rFonts w:ascii="Arial Narrow" w:hAnsi="Arial Narrow"/>
          <w:color w:val="auto"/>
          <w:sz w:val="22"/>
          <w:szCs w:val="22"/>
        </w:rPr>
        <w:t>l</w:t>
      </w:r>
      <w:r w:rsidRPr="009C53AA">
        <w:rPr>
          <w:rFonts w:ascii="Arial Narrow" w:hAnsi="Arial Narrow"/>
          <w:color w:val="auto"/>
          <w:sz w:val="22"/>
          <w:szCs w:val="22"/>
        </w:rPr>
        <w:t>l</w:t>
      </w:r>
      <w:r w:rsidR="00D72C8C">
        <w:rPr>
          <w:rFonts w:ascii="Arial Narrow" w:hAnsi="Arial Narrow"/>
          <w:color w:val="auto"/>
          <w:sz w:val="22"/>
          <w:szCs w:val="22"/>
        </w:rPr>
        <w:t>ing</w:t>
      </w:r>
      <w:r w:rsidRPr="009C53AA">
        <w:rPr>
          <w:rFonts w:ascii="Arial Narrow" w:hAnsi="Arial Narrow"/>
          <w:color w:val="auto"/>
          <w:sz w:val="22"/>
          <w:szCs w:val="22"/>
        </w:rPr>
        <w:t xml:space="preserve"> empathy for others; </w:t>
      </w:r>
    </w:p>
    <w:p w14:paraId="6983C57A" w14:textId="1190AAFA" w:rsidR="009C53AA" w:rsidRPr="009C53AA" w:rsidRDefault="009C53AA" w:rsidP="00DF540A">
      <w:pPr>
        <w:pStyle w:val="Default"/>
        <w:numPr>
          <w:ilvl w:val="0"/>
          <w:numId w:val="1"/>
        </w:numPr>
        <w:spacing w:after="78"/>
        <w:rPr>
          <w:rFonts w:ascii="Arial Narrow" w:hAnsi="Arial Narrow"/>
          <w:color w:val="auto"/>
          <w:sz w:val="22"/>
          <w:szCs w:val="22"/>
        </w:rPr>
      </w:pPr>
      <w:r w:rsidRPr="009C53AA">
        <w:rPr>
          <w:rFonts w:ascii="Arial Narrow" w:hAnsi="Arial Narrow"/>
          <w:color w:val="auto"/>
          <w:sz w:val="22"/>
          <w:szCs w:val="22"/>
        </w:rPr>
        <w:t>Provid</w:t>
      </w:r>
      <w:r w:rsidR="00D72C8C">
        <w:rPr>
          <w:rFonts w:ascii="Arial Narrow" w:hAnsi="Arial Narrow"/>
          <w:color w:val="auto"/>
          <w:sz w:val="22"/>
          <w:szCs w:val="22"/>
        </w:rPr>
        <w:t>ing</w:t>
      </w:r>
      <w:r w:rsidRPr="009C53AA">
        <w:rPr>
          <w:rFonts w:ascii="Arial Narrow" w:hAnsi="Arial Narrow"/>
          <w:color w:val="auto"/>
          <w:sz w:val="22"/>
          <w:szCs w:val="22"/>
        </w:rPr>
        <w:t xml:space="preserve"> support, workshops and information to families; </w:t>
      </w:r>
    </w:p>
    <w:p w14:paraId="7F3BC956" w14:textId="06040A6A" w:rsidR="009C53AA" w:rsidRPr="009C53AA" w:rsidRDefault="009C53AA" w:rsidP="00DF540A">
      <w:pPr>
        <w:pStyle w:val="Default"/>
        <w:numPr>
          <w:ilvl w:val="0"/>
          <w:numId w:val="1"/>
        </w:numPr>
        <w:spacing w:after="78"/>
        <w:rPr>
          <w:rFonts w:ascii="Arial Narrow" w:hAnsi="Arial Narrow"/>
          <w:color w:val="auto"/>
          <w:sz w:val="22"/>
          <w:szCs w:val="22"/>
        </w:rPr>
      </w:pPr>
      <w:r w:rsidRPr="009C53AA">
        <w:rPr>
          <w:rFonts w:ascii="Arial Narrow" w:hAnsi="Arial Narrow"/>
          <w:color w:val="auto"/>
          <w:sz w:val="22"/>
          <w:szCs w:val="22"/>
        </w:rPr>
        <w:t xml:space="preserve">Student leadership opportunities; </w:t>
      </w:r>
    </w:p>
    <w:p w14:paraId="33A7D749" w14:textId="3B6EBDF1" w:rsidR="009C53AA" w:rsidRPr="009C53AA" w:rsidRDefault="009C53AA" w:rsidP="00DF540A">
      <w:pPr>
        <w:pStyle w:val="Default"/>
        <w:numPr>
          <w:ilvl w:val="0"/>
          <w:numId w:val="1"/>
        </w:numPr>
        <w:spacing w:after="78"/>
        <w:rPr>
          <w:rFonts w:ascii="Arial Narrow" w:hAnsi="Arial Narrow"/>
          <w:color w:val="auto"/>
          <w:sz w:val="22"/>
          <w:szCs w:val="22"/>
        </w:rPr>
      </w:pPr>
      <w:r w:rsidRPr="009C53AA">
        <w:rPr>
          <w:rFonts w:ascii="Arial Narrow" w:hAnsi="Arial Narrow"/>
          <w:color w:val="auto"/>
          <w:sz w:val="22"/>
          <w:szCs w:val="22"/>
        </w:rPr>
        <w:t xml:space="preserve">Ongoing professional development for staff; </w:t>
      </w:r>
    </w:p>
    <w:p w14:paraId="48FAECDA" w14:textId="5120B606" w:rsidR="009C53AA" w:rsidRPr="009C53AA" w:rsidRDefault="009C53AA" w:rsidP="00DF540A">
      <w:pPr>
        <w:pStyle w:val="Default"/>
        <w:numPr>
          <w:ilvl w:val="0"/>
          <w:numId w:val="1"/>
        </w:numPr>
        <w:spacing w:after="78"/>
        <w:rPr>
          <w:rFonts w:ascii="Arial Narrow" w:hAnsi="Arial Narrow"/>
          <w:color w:val="auto"/>
          <w:sz w:val="22"/>
          <w:szCs w:val="22"/>
        </w:rPr>
      </w:pPr>
      <w:r w:rsidRPr="009C53AA">
        <w:rPr>
          <w:rFonts w:ascii="Arial Narrow" w:hAnsi="Arial Narrow"/>
          <w:color w:val="auto"/>
          <w:sz w:val="22"/>
          <w:szCs w:val="22"/>
        </w:rPr>
        <w:t>Online safety and anti-cyberbullying lessons</w:t>
      </w:r>
      <w:r w:rsidR="0030264E">
        <w:rPr>
          <w:rFonts w:ascii="Arial Narrow" w:hAnsi="Arial Narrow"/>
          <w:color w:val="auto"/>
          <w:sz w:val="22"/>
          <w:szCs w:val="22"/>
        </w:rPr>
        <w:t>;</w:t>
      </w:r>
    </w:p>
    <w:p w14:paraId="5D5D3F29" w14:textId="68CFC222" w:rsidR="009C53AA" w:rsidRPr="009C53AA" w:rsidRDefault="0030264E" w:rsidP="00DF540A">
      <w:pPr>
        <w:pStyle w:val="Default"/>
        <w:numPr>
          <w:ilvl w:val="0"/>
          <w:numId w:val="1"/>
        </w:numPr>
        <w:rPr>
          <w:rFonts w:ascii="Arial Narrow" w:hAnsi="Arial Narrow" w:cs="Comic Sans MS"/>
          <w:color w:val="auto"/>
          <w:sz w:val="22"/>
          <w:szCs w:val="22"/>
        </w:rPr>
      </w:pPr>
      <w:r>
        <w:rPr>
          <w:rFonts w:ascii="Arial Narrow" w:hAnsi="Arial Narrow"/>
          <w:color w:val="auto"/>
          <w:sz w:val="22"/>
          <w:szCs w:val="22"/>
        </w:rPr>
        <w:t>Celebrating Diversity through</w:t>
      </w:r>
      <w:r w:rsidR="009C53AA" w:rsidRPr="009C53AA">
        <w:rPr>
          <w:rFonts w:ascii="Arial Narrow" w:hAnsi="Arial Narrow"/>
          <w:color w:val="auto"/>
          <w:sz w:val="22"/>
          <w:szCs w:val="22"/>
        </w:rPr>
        <w:t xml:space="preserve"> Harmony Day, NAIDOC and Multicultura</w:t>
      </w:r>
      <w:r w:rsidR="00DF540A">
        <w:rPr>
          <w:rFonts w:ascii="Arial Narrow" w:hAnsi="Arial Narrow"/>
          <w:color w:val="auto"/>
          <w:sz w:val="22"/>
          <w:szCs w:val="22"/>
        </w:rPr>
        <w:t>l celebrations</w:t>
      </w:r>
      <w:r w:rsidR="009C53AA" w:rsidRPr="009C53AA">
        <w:rPr>
          <w:rFonts w:ascii="Arial Narrow" w:hAnsi="Arial Narrow" w:cs="Comic Sans MS"/>
          <w:color w:val="auto"/>
          <w:sz w:val="22"/>
          <w:szCs w:val="22"/>
        </w:rPr>
        <w:t xml:space="preserve">. </w:t>
      </w:r>
    </w:p>
    <w:p w14:paraId="5D4CEB2C" w14:textId="77777777" w:rsidR="009C53AA" w:rsidRDefault="009C53AA" w:rsidP="009C53AA">
      <w:pPr>
        <w:pStyle w:val="Default"/>
        <w:rPr>
          <w:rFonts w:ascii="Comic Sans MS" w:hAnsi="Comic Sans MS" w:cs="Comic Sans MS"/>
          <w:color w:val="auto"/>
          <w:sz w:val="22"/>
          <w:szCs w:val="22"/>
        </w:rPr>
      </w:pPr>
    </w:p>
    <w:p w14:paraId="3AF3BD69" w14:textId="2A73777C" w:rsidR="00DF540A" w:rsidRDefault="00DF540A" w:rsidP="00DF540A">
      <w:pPr>
        <w:jc w:val="both"/>
        <w:rPr>
          <w:rFonts w:ascii="Arial Narrow" w:hAnsi="Arial Narrow"/>
          <w:i/>
        </w:rPr>
      </w:pPr>
      <w:r w:rsidRPr="00DF540A">
        <w:rPr>
          <w:rFonts w:ascii="Arial Narrow" w:hAnsi="Arial Narrow"/>
          <w:i/>
        </w:rPr>
        <w:t xml:space="preserve">Bullying is behaviour by a more powerful person or group (physically or psychologically) that repeatedly makes another less powerful person or group feel they are unsafe, uncomfortable or unhappy. </w:t>
      </w:r>
    </w:p>
    <w:p w14:paraId="77AB3904" w14:textId="29F7439A" w:rsidR="00DF540A" w:rsidRDefault="00DF540A" w:rsidP="00DF540A">
      <w:pPr>
        <w:pStyle w:val="Default"/>
        <w:rPr>
          <w:rFonts w:ascii="Arial Narrow" w:hAnsi="Arial Narrow"/>
          <w:b/>
          <w:color w:val="auto"/>
          <w:sz w:val="22"/>
          <w:szCs w:val="22"/>
        </w:rPr>
      </w:pPr>
      <w:r w:rsidRPr="00DF540A">
        <w:rPr>
          <w:rFonts w:ascii="Arial Narrow" w:hAnsi="Arial Narrow"/>
          <w:b/>
          <w:color w:val="auto"/>
          <w:sz w:val="22"/>
          <w:szCs w:val="22"/>
        </w:rPr>
        <w:t>Bullying falls into four categories</w:t>
      </w:r>
    </w:p>
    <w:p w14:paraId="41B82E2C" w14:textId="77777777" w:rsidR="00DF540A" w:rsidRPr="00DF540A" w:rsidRDefault="00DF540A" w:rsidP="00DF540A">
      <w:pPr>
        <w:pStyle w:val="Default"/>
        <w:rPr>
          <w:rFonts w:ascii="Arial Narrow" w:hAnsi="Arial Narrow"/>
          <w:b/>
          <w:color w:val="auto"/>
          <w:sz w:val="22"/>
          <w:szCs w:val="22"/>
        </w:rPr>
      </w:pPr>
    </w:p>
    <w:p w14:paraId="7EB757DE" w14:textId="419E1D45" w:rsidR="00DF540A" w:rsidRPr="00DF540A" w:rsidRDefault="00DF540A" w:rsidP="00DF540A">
      <w:pPr>
        <w:pStyle w:val="Default"/>
        <w:spacing w:after="67"/>
        <w:rPr>
          <w:rFonts w:ascii="Arial Narrow" w:hAnsi="Arial Narrow"/>
          <w:color w:val="auto"/>
          <w:sz w:val="22"/>
          <w:szCs w:val="22"/>
        </w:rPr>
      </w:pPr>
      <w:r w:rsidRPr="00DF540A">
        <w:rPr>
          <w:rFonts w:ascii="Arial Narrow" w:hAnsi="Arial Narrow"/>
          <w:color w:val="auto"/>
          <w:sz w:val="22"/>
          <w:szCs w:val="22"/>
        </w:rPr>
        <w:t xml:space="preserve">1. </w:t>
      </w:r>
      <w:r w:rsidRPr="00DF540A">
        <w:rPr>
          <w:rFonts w:ascii="Arial Narrow" w:hAnsi="Arial Narrow"/>
          <w:b/>
          <w:bCs/>
          <w:i/>
          <w:iCs/>
          <w:color w:val="auto"/>
          <w:sz w:val="22"/>
          <w:szCs w:val="22"/>
        </w:rPr>
        <w:t>Verbal</w:t>
      </w:r>
      <w:r w:rsidR="003D6573">
        <w:rPr>
          <w:rFonts w:ascii="Arial Narrow" w:hAnsi="Arial Narrow"/>
          <w:b/>
          <w:bCs/>
          <w:i/>
          <w:iCs/>
          <w:color w:val="auto"/>
          <w:sz w:val="22"/>
          <w:szCs w:val="22"/>
        </w:rPr>
        <w:t>,</w:t>
      </w:r>
      <w:r w:rsidRPr="00DF540A">
        <w:rPr>
          <w:rFonts w:ascii="Arial Narrow" w:hAnsi="Arial Narrow"/>
          <w:b/>
          <w:bCs/>
          <w:i/>
          <w:iCs/>
          <w:color w:val="auto"/>
          <w:sz w:val="22"/>
          <w:szCs w:val="22"/>
        </w:rPr>
        <w:t xml:space="preserve"> </w:t>
      </w:r>
      <w:r>
        <w:rPr>
          <w:rFonts w:ascii="Arial Narrow" w:hAnsi="Arial Narrow"/>
          <w:color w:val="auto"/>
          <w:sz w:val="22"/>
          <w:szCs w:val="22"/>
        </w:rPr>
        <w:t>for example</w:t>
      </w:r>
      <w:r w:rsidR="003D6573">
        <w:rPr>
          <w:rFonts w:ascii="Arial Narrow" w:hAnsi="Arial Narrow"/>
          <w:color w:val="auto"/>
          <w:sz w:val="22"/>
          <w:szCs w:val="22"/>
        </w:rPr>
        <w:t>;</w:t>
      </w:r>
      <w:r w:rsidRPr="00DF540A">
        <w:rPr>
          <w:rFonts w:ascii="Arial Narrow" w:hAnsi="Arial Narrow"/>
          <w:color w:val="auto"/>
          <w:sz w:val="22"/>
          <w:szCs w:val="22"/>
        </w:rPr>
        <w:t xml:space="preserve"> name calling, insults, racist and homophobic remarks, teasing; </w:t>
      </w:r>
    </w:p>
    <w:p w14:paraId="5AB2E4F2" w14:textId="69D5C6B7" w:rsidR="00DF540A" w:rsidRPr="00DF540A" w:rsidRDefault="00DF540A" w:rsidP="00DF540A">
      <w:pPr>
        <w:pStyle w:val="Default"/>
        <w:spacing w:after="67"/>
        <w:rPr>
          <w:rFonts w:ascii="Arial Narrow" w:hAnsi="Arial Narrow"/>
          <w:color w:val="auto"/>
          <w:sz w:val="22"/>
          <w:szCs w:val="22"/>
        </w:rPr>
      </w:pPr>
      <w:r w:rsidRPr="00DF540A">
        <w:rPr>
          <w:rFonts w:ascii="Arial Narrow" w:hAnsi="Arial Narrow"/>
          <w:color w:val="auto"/>
          <w:sz w:val="22"/>
          <w:szCs w:val="22"/>
        </w:rPr>
        <w:t xml:space="preserve">2. </w:t>
      </w:r>
      <w:r w:rsidRPr="00DF540A">
        <w:rPr>
          <w:rFonts w:ascii="Arial Narrow" w:hAnsi="Arial Narrow"/>
          <w:b/>
          <w:bCs/>
          <w:i/>
          <w:iCs/>
          <w:color w:val="auto"/>
          <w:sz w:val="22"/>
          <w:szCs w:val="22"/>
        </w:rPr>
        <w:t>Physica</w:t>
      </w:r>
      <w:r w:rsidRPr="00DF540A">
        <w:rPr>
          <w:rFonts w:ascii="Arial Narrow" w:hAnsi="Arial Narrow"/>
          <w:i/>
          <w:iCs/>
          <w:color w:val="auto"/>
          <w:sz w:val="22"/>
          <w:szCs w:val="22"/>
        </w:rPr>
        <w:t>l</w:t>
      </w:r>
      <w:r w:rsidR="003D6573">
        <w:rPr>
          <w:rFonts w:ascii="Arial Narrow" w:hAnsi="Arial Narrow"/>
          <w:i/>
          <w:iCs/>
          <w:color w:val="auto"/>
          <w:sz w:val="22"/>
          <w:szCs w:val="22"/>
        </w:rPr>
        <w:t>,</w:t>
      </w:r>
      <w:r w:rsidRPr="00DF540A">
        <w:rPr>
          <w:rFonts w:ascii="Arial Narrow" w:hAnsi="Arial Narrow"/>
          <w:i/>
          <w:iCs/>
          <w:color w:val="auto"/>
          <w:sz w:val="22"/>
          <w:szCs w:val="22"/>
        </w:rPr>
        <w:t xml:space="preserve"> </w:t>
      </w:r>
      <w:r>
        <w:rPr>
          <w:rFonts w:ascii="Arial Narrow" w:hAnsi="Arial Narrow"/>
          <w:color w:val="auto"/>
          <w:sz w:val="22"/>
          <w:szCs w:val="22"/>
        </w:rPr>
        <w:t>for example;</w:t>
      </w:r>
      <w:r w:rsidRPr="00DF540A">
        <w:rPr>
          <w:rFonts w:ascii="Arial Narrow" w:hAnsi="Arial Narrow"/>
          <w:color w:val="auto"/>
          <w:sz w:val="22"/>
          <w:szCs w:val="22"/>
        </w:rPr>
        <w:t xml:space="preserve"> hitting, kicking, damaging property; </w:t>
      </w:r>
    </w:p>
    <w:p w14:paraId="1C05F727" w14:textId="493554D7" w:rsidR="00DF540A" w:rsidRPr="00DF540A" w:rsidRDefault="00DF540A" w:rsidP="00DF540A">
      <w:pPr>
        <w:pStyle w:val="Default"/>
        <w:spacing w:after="67"/>
        <w:rPr>
          <w:rFonts w:ascii="Arial Narrow" w:hAnsi="Arial Narrow"/>
          <w:color w:val="auto"/>
          <w:sz w:val="22"/>
          <w:szCs w:val="22"/>
        </w:rPr>
      </w:pPr>
      <w:r w:rsidRPr="00DF540A">
        <w:rPr>
          <w:rFonts w:ascii="Arial Narrow" w:hAnsi="Arial Narrow"/>
          <w:color w:val="auto"/>
          <w:sz w:val="22"/>
          <w:szCs w:val="22"/>
        </w:rPr>
        <w:t xml:space="preserve">3. </w:t>
      </w:r>
      <w:r w:rsidRPr="00DF540A">
        <w:rPr>
          <w:rFonts w:ascii="Arial Narrow" w:hAnsi="Arial Narrow"/>
          <w:b/>
          <w:bCs/>
          <w:i/>
          <w:iCs/>
          <w:color w:val="auto"/>
          <w:sz w:val="22"/>
          <w:szCs w:val="22"/>
        </w:rPr>
        <w:t>Social</w:t>
      </w:r>
      <w:r w:rsidR="003D6573">
        <w:rPr>
          <w:rFonts w:ascii="Arial Narrow" w:hAnsi="Arial Narrow"/>
          <w:b/>
          <w:bCs/>
          <w:i/>
          <w:iCs/>
          <w:color w:val="auto"/>
          <w:sz w:val="22"/>
          <w:szCs w:val="22"/>
        </w:rPr>
        <w:t>,</w:t>
      </w:r>
      <w:r w:rsidRPr="00DF540A">
        <w:rPr>
          <w:rFonts w:ascii="Arial Narrow" w:hAnsi="Arial Narrow"/>
          <w:b/>
          <w:bCs/>
          <w:i/>
          <w:iCs/>
          <w:color w:val="auto"/>
          <w:sz w:val="22"/>
          <w:szCs w:val="22"/>
        </w:rPr>
        <w:t xml:space="preserve"> </w:t>
      </w:r>
      <w:r>
        <w:rPr>
          <w:rFonts w:ascii="Arial Narrow" w:hAnsi="Arial Narrow"/>
          <w:color w:val="auto"/>
          <w:sz w:val="22"/>
          <w:szCs w:val="22"/>
        </w:rPr>
        <w:t>for example;</w:t>
      </w:r>
      <w:r w:rsidRPr="00DF540A">
        <w:rPr>
          <w:rFonts w:ascii="Arial Narrow" w:hAnsi="Arial Narrow"/>
          <w:color w:val="auto"/>
          <w:sz w:val="22"/>
          <w:szCs w:val="22"/>
        </w:rPr>
        <w:t xml:space="preserve"> exclusion, damaging someone’s reputation, deliberat</w:t>
      </w:r>
      <w:r w:rsidR="00863A88">
        <w:rPr>
          <w:rFonts w:ascii="Arial Narrow" w:hAnsi="Arial Narrow"/>
          <w:color w:val="auto"/>
          <w:sz w:val="22"/>
          <w:szCs w:val="22"/>
        </w:rPr>
        <w:t>ely</w:t>
      </w:r>
      <w:r w:rsidRPr="00DF540A">
        <w:rPr>
          <w:rFonts w:ascii="Arial Narrow" w:hAnsi="Arial Narrow"/>
          <w:color w:val="auto"/>
          <w:sz w:val="22"/>
          <w:szCs w:val="22"/>
        </w:rPr>
        <w:t xml:space="preserve"> embarrassing someone; and </w:t>
      </w:r>
    </w:p>
    <w:p w14:paraId="2BE7417A" w14:textId="1E048756" w:rsidR="00DF540A" w:rsidRPr="00DF540A" w:rsidRDefault="00DF540A" w:rsidP="00DF540A">
      <w:pPr>
        <w:pStyle w:val="Default"/>
        <w:rPr>
          <w:rFonts w:ascii="Arial Narrow" w:hAnsi="Arial Narrow"/>
          <w:color w:val="auto"/>
          <w:sz w:val="22"/>
          <w:szCs w:val="22"/>
        </w:rPr>
      </w:pPr>
      <w:r w:rsidRPr="00DF540A">
        <w:rPr>
          <w:rFonts w:ascii="Arial Narrow" w:hAnsi="Arial Narrow"/>
          <w:color w:val="auto"/>
          <w:sz w:val="22"/>
          <w:szCs w:val="22"/>
        </w:rPr>
        <w:t xml:space="preserve">4. </w:t>
      </w:r>
      <w:r w:rsidRPr="00DF540A">
        <w:rPr>
          <w:rFonts w:ascii="Arial Narrow" w:hAnsi="Arial Narrow"/>
          <w:b/>
          <w:bCs/>
          <w:i/>
          <w:iCs/>
          <w:color w:val="auto"/>
          <w:sz w:val="22"/>
          <w:szCs w:val="22"/>
        </w:rPr>
        <w:t>Psychological</w:t>
      </w:r>
      <w:r w:rsidR="003D6573">
        <w:rPr>
          <w:rFonts w:ascii="Arial Narrow" w:hAnsi="Arial Narrow"/>
          <w:b/>
          <w:bCs/>
          <w:i/>
          <w:iCs/>
          <w:color w:val="auto"/>
          <w:sz w:val="22"/>
          <w:szCs w:val="22"/>
        </w:rPr>
        <w:t>,</w:t>
      </w:r>
      <w:r w:rsidRPr="00DF540A">
        <w:rPr>
          <w:rFonts w:ascii="Arial Narrow" w:hAnsi="Arial Narrow"/>
          <w:b/>
          <w:bCs/>
          <w:i/>
          <w:iCs/>
          <w:color w:val="auto"/>
          <w:sz w:val="22"/>
          <w:szCs w:val="22"/>
        </w:rPr>
        <w:t xml:space="preserve"> </w:t>
      </w:r>
      <w:r>
        <w:rPr>
          <w:rFonts w:ascii="Arial Narrow" w:hAnsi="Arial Narrow"/>
          <w:color w:val="auto"/>
          <w:sz w:val="22"/>
          <w:szCs w:val="22"/>
        </w:rPr>
        <w:t>for example;</w:t>
      </w:r>
      <w:r w:rsidRPr="00DF540A">
        <w:rPr>
          <w:rFonts w:ascii="Arial Narrow" w:hAnsi="Arial Narrow"/>
          <w:color w:val="auto"/>
          <w:sz w:val="22"/>
          <w:szCs w:val="22"/>
        </w:rPr>
        <w:t xml:space="preserve"> spreading rumours, humiliation, dirty lo</w:t>
      </w:r>
      <w:bookmarkStart w:id="0" w:name="_GoBack"/>
      <w:bookmarkEnd w:id="0"/>
      <w:r w:rsidRPr="00DF540A">
        <w:rPr>
          <w:rFonts w:ascii="Arial Narrow" w:hAnsi="Arial Narrow"/>
          <w:color w:val="auto"/>
          <w:sz w:val="22"/>
          <w:szCs w:val="22"/>
        </w:rPr>
        <w:t>oks</w:t>
      </w:r>
      <w:r>
        <w:rPr>
          <w:rFonts w:ascii="Arial Narrow" w:hAnsi="Arial Narrow"/>
          <w:color w:val="auto"/>
          <w:sz w:val="22"/>
          <w:szCs w:val="22"/>
        </w:rPr>
        <w:t>, threats or intimidation</w:t>
      </w:r>
      <w:r w:rsidRPr="00DF540A">
        <w:rPr>
          <w:rFonts w:ascii="Arial Narrow" w:hAnsi="Arial Narrow"/>
          <w:color w:val="auto"/>
          <w:sz w:val="22"/>
          <w:szCs w:val="22"/>
        </w:rPr>
        <w:t xml:space="preserve">. </w:t>
      </w:r>
    </w:p>
    <w:p w14:paraId="61C7A289" w14:textId="77777777" w:rsidR="00DF540A" w:rsidRPr="00DF540A" w:rsidRDefault="00DF540A" w:rsidP="00DF540A">
      <w:pPr>
        <w:pStyle w:val="Default"/>
        <w:rPr>
          <w:rFonts w:ascii="Arial Narrow" w:hAnsi="Arial Narrow"/>
          <w:color w:val="auto"/>
          <w:sz w:val="22"/>
          <w:szCs w:val="22"/>
        </w:rPr>
      </w:pPr>
    </w:p>
    <w:p w14:paraId="42B34AF8" w14:textId="21EA031F" w:rsidR="00DF540A" w:rsidRDefault="00DF540A" w:rsidP="00DF540A">
      <w:pPr>
        <w:pStyle w:val="Default"/>
        <w:rPr>
          <w:rFonts w:ascii="Arial Narrow" w:hAnsi="Arial Narrow"/>
          <w:b/>
          <w:color w:val="auto"/>
          <w:sz w:val="22"/>
          <w:szCs w:val="22"/>
        </w:rPr>
      </w:pPr>
      <w:r w:rsidRPr="00DF540A">
        <w:rPr>
          <w:rFonts w:ascii="Arial Narrow" w:hAnsi="Arial Narrow"/>
          <w:b/>
          <w:color w:val="auto"/>
          <w:sz w:val="22"/>
          <w:szCs w:val="22"/>
        </w:rPr>
        <w:t xml:space="preserve">What is not bullying: </w:t>
      </w:r>
    </w:p>
    <w:p w14:paraId="29868DB6" w14:textId="77777777" w:rsidR="0030264E" w:rsidRPr="00DF540A" w:rsidRDefault="0030264E" w:rsidP="00DF540A">
      <w:pPr>
        <w:pStyle w:val="Default"/>
        <w:rPr>
          <w:rFonts w:ascii="Arial Narrow" w:hAnsi="Arial Narrow"/>
          <w:b/>
          <w:color w:val="auto"/>
          <w:sz w:val="22"/>
          <w:szCs w:val="22"/>
        </w:rPr>
      </w:pPr>
    </w:p>
    <w:p w14:paraId="734FE6D4" w14:textId="153E6ECE" w:rsidR="00DF540A" w:rsidRPr="00DF540A" w:rsidRDefault="00DF540A" w:rsidP="0030264E">
      <w:pPr>
        <w:pStyle w:val="Default"/>
        <w:numPr>
          <w:ilvl w:val="0"/>
          <w:numId w:val="3"/>
        </w:numPr>
        <w:spacing w:after="78"/>
        <w:rPr>
          <w:rFonts w:ascii="Arial Narrow" w:hAnsi="Arial Narrow"/>
          <w:color w:val="auto"/>
          <w:sz w:val="22"/>
          <w:szCs w:val="22"/>
        </w:rPr>
      </w:pPr>
      <w:r w:rsidRPr="00DF540A">
        <w:rPr>
          <w:rFonts w:ascii="Arial Narrow" w:hAnsi="Arial Narrow"/>
          <w:color w:val="auto"/>
          <w:sz w:val="22"/>
          <w:szCs w:val="22"/>
        </w:rPr>
        <w:t>Conflict between two people or groups that are of equal power</w:t>
      </w:r>
      <w:r w:rsidR="00496A04">
        <w:rPr>
          <w:rFonts w:ascii="Arial Narrow" w:hAnsi="Arial Narrow"/>
          <w:color w:val="auto"/>
          <w:sz w:val="22"/>
          <w:szCs w:val="22"/>
        </w:rPr>
        <w:t xml:space="preserve">, </w:t>
      </w:r>
      <w:proofErr w:type="spellStart"/>
      <w:r w:rsidR="00496A04">
        <w:rPr>
          <w:rFonts w:ascii="Arial Narrow" w:hAnsi="Arial Narrow"/>
          <w:color w:val="auto"/>
          <w:sz w:val="22"/>
          <w:szCs w:val="22"/>
        </w:rPr>
        <w:t>eg</w:t>
      </w:r>
      <w:proofErr w:type="spellEnd"/>
      <w:r w:rsidR="00496A04">
        <w:rPr>
          <w:rFonts w:ascii="Arial Narrow" w:hAnsi="Arial Narrow"/>
          <w:color w:val="auto"/>
          <w:sz w:val="22"/>
          <w:szCs w:val="22"/>
        </w:rPr>
        <w:t>;</w:t>
      </w:r>
      <w:r w:rsidRPr="00DF540A">
        <w:rPr>
          <w:rFonts w:ascii="Arial Narrow" w:hAnsi="Arial Narrow"/>
          <w:color w:val="auto"/>
          <w:sz w:val="22"/>
          <w:szCs w:val="22"/>
        </w:rPr>
        <w:t xml:space="preserve"> two friends disagreeing. </w:t>
      </w:r>
    </w:p>
    <w:p w14:paraId="5B5751F1" w14:textId="024C9F0D" w:rsidR="00DF540A" w:rsidRPr="00DF540A" w:rsidRDefault="00DF540A" w:rsidP="0030264E">
      <w:pPr>
        <w:pStyle w:val="Default"/>
        <w:numPr>
          <w:ilvl w:val="0"/>
          <w:numId w:val="3"/>
        </w:numPr>
        <w:spacing w:after="78"/>
        <w:rPr>
          <w:rFonts w:ascii="Arial Narrow" w:hAnsi="Arial Narrow"/>
          <w:color w:val="auto"/>
          <w:sz w:val="22"/>
          <w:szCs w:val="22"/>
        </w:rPr>
      </w:pPr>
      <w:r w:rsidRPr="00DF540A">
        <w:rPr>
          <w:rFonts w:ascii="Arial Narrow" w:hAnsi="Arial Narrow"/>
          <w:color w:val="auto"/>
          <w:sz w:val="22"/>
          <w:szCs w:val="22"/>
        </w:rPr>
        <w:t>One</w:t>
      </w:r>
      <w:r w:rsidR="00D72C8C">
        <w:rPr>
          <w:rFonts w:ascii="Arial Narrow" w:hAnsi="Arial Narrow"/>
          <w:color w:val="auto"/>
          <w:sz w:val="22"/>
          <w:szCs w:val="22"/>
        </w:rPr>
        <w:t>-</w:t>
      </w:r>
      <w:r w:rsidRPr="00DF540A">
        <w:rPr>
          <w:rFonts w:ascii="Arial Narrow" w:hAnsi="Arial Narrow"/>
          <w:color w:val="auto"/>
          <w:sz w:val="22"/>
          <w:szCs w:val="22"/>
        </w:rPr>
        <w:t xml:space="preserve">off incidents. </w:t>
      </w:r>
    </w:p>
    <w:p w14:paraId="3FEF7F5D" w14:textId="3515D71B" w:rsidR="00DF540A" w:rsidRPr="00DF540A" w:rsidRDefault="00DF540A" w:rsidP="0030264E">
      <w:pPr>
        <w:pStyle w:val="Default"/>
        <w:numPr>
          <w:ilvl w:val="0"/>
          <w:numId w:val="3"/>
        </w:numPr>
        <w:spacing w:after="78"/>
        <w:rPr>
          <w:rFonts w:ascii="Arial Narrow" w:hAnsi="Arial Narrow"/>
          <w:color w:val="auto"/>
          <w:sz w:val="22"/>
          <w:szCs w:val="22"/>
        </w:rPr>
      </w:pPr>
      <w:r w:rsidRPr="00DF540A">
        <w:rPr>
          <w:rFonts w:ascii="Arial Narrow" w:hAnsi="Arial Narrow"/>
          <w:color w:val="auto"/>
          <w:sz w:val="22"/>
          <w:szCs w:val="22"/>
        </w:rPr>
        <w:t>Not liking someone or not being included in a group</w:t>
      </w:r>
      <w:r w:rsidR="0030264E">
        <w:rPr>
          <w:rFonts w:ascii="Arial Narrow" w:hAnsi="Arial Narrow"/>
          <w:color w:val="auto"/>
          <w:sz w:val="22"/>
          <w:szCs w:val="22"/>
        </w:rPr>
        <w:t>,</w:t>
      </w:r>
      <w:r w:rsidRPr="00DF540A">
        <w:rPr>
          <w:rFonts w:ascii="Arial Narrow" w:hAnsi="Arial Narrow"/>
          <w:color w:val="auto"/>
          <w:sz w:val="22"/>
          <w:szCs w:val="22"/>
        </w:rPr>
        <w:t xml:space="preserve"> unless it includes deliberate actions to repeatedly humiliate or turn others against the person. </w:t>
      </w:r>
    </w:p>
    <w:p w14:paraId="60336FAE" w14:textId="2B7425DC" w:rsidR="009D53AB" w:rsidRPr="007C353D" w:rsidRDefault="00DF540A" w:rsidP="009D53AB">
      <w:pPr>
        <w:pStyle w:val="Default"/>
        <w:numPr>
          <w:ilvl w:val="0"/>
          <w:numId w:val="3"/>
        </w:numPr>
        <w:rPr>
          <w:rFonts w:ascii="Arial Narrow" w:hAnsi="Arial Narrow"/>
          <w:color w:val="auto"/>
          <w:sz w:val="22"/>
          <w:szCs w:val="22"/>
        </w:rPr>
      </w:pPr>
      <w:r w:rsidRPr="00DF540A">
        <w:rPr>
          <w:rFonts w:ascii="Arial Narrow" w:hAnsi="Arial Narrow"/>
          <w:color w:val="auto"/>
          <w:sz w:val="22"/>
          <w:szCs w:val="22"/>
        </w:rPr>
        <w:t>Making a one</w:t>
      </w:r>
      <w:r w:rsidR="00863A88">
        <w:rPr>
          <w:rFonts w:ascii="Arial Narrow" w:hAnsi="Arial Narrow"/>
          <w:color w:val="auto"/>
          <w:sz w:val="22"/>
          <w:szCs w:val="22"/>
        </w:rPr>
        <w:t>-</w:t>
      </w:r>
      <w:r w:rsidRPr="00DF540A">
        <w:rPr>
          <w:rFonts w:ascii="Arial Narrow" w:hAnsi="Arial Narrow"/>
          <w:color w:val="auto"/>
          <w:sz w:val="22"/>
          <w:szCs w:val="22"/>
        </w:rPr>
        <w:t>off</w:t>
      </w:r>
      <w:r w:rsidR="00863A88">
        <w:rPr>
          <w:rFonts w:ascii="Arial Narrow" w:hAnsi="Arial Narrow"/>
          <w:color w:val="auto"/>
          <w:sz w:val="22"/>
          <w:szCs w:val="22"/>
        </w:rPr>
        <w:t xml:space="preserve"> </w:t>
      </w:r>
      <w:r w:rsidRPr="00DF540A">
        <w:rPr>
          <w:rFonts w:ascii="Arial Narrow" w:hAnsi="Arial Narrow"/>
          <w:color w:val="auto"/>
          <w:sz w:val="22"/>
          <w:szCs w:val="22"/>
        </w:rPr>
        <w:t xml:space="preserve">joke about someone. </w:t>
      </w:r>
    </w:p>
    <w:p w14:paraId="2E051A8D" w14:textId="07D92605" w:rsidR="00DF540A" w:rsidRDefault="00DF540A" w:rsidP="00DF540A">
      <w:pPr>
        <w:pStyle w:val="Default"/>
        <w:rPr>
          <w:rFonts w:ascii="Arial Narrow" w:hAnsi="Arial Narrow"/>
          <w:color w:val="auto"/>
          <w:sz w:val="22"/>
          <w:szCs w:val="22"/>
        </w:rPr>
      </w:pPr>
      <w:r w:rsidRPr="00DF540A">
        <w:rPr>
          <w:rFonts w:ascii="Arial Narrow" w:hAnsi="Arial Narrow"/>
          <w:color w:val="auto"/>
          <w:sz w:val="22"/>
          <w:szCs w:val="22"/>
        </w:rPr>
        <w:t xml:space="preserve">Bullying is very complex. Bullying occurs for lots of different reasons and sometimes </w:t>
      </w:r>
      <w:r w:rsidR="0030264E">
        <w:rPr>
          <w:rFonts w:ascii="Arial Narrow" w:hAnsi="Arial Narrow"/>
          <w:color w:val="auto"/>
          <w:sz w:val="22"/>
          <w:szCs w:val="22"/>
        </w:rPr>
        <w:t>students experiencing bullying behaviour are also involved in bullying behaviours</w:t>
      </w:r>
      <w:r w:rsidRPr="00DF540A">
        <w:rPr>
          <w:rFonts w:ascii="Arial Narrow" w:hAnsi="Arial Narrow"/>
          <w:color w:val="auto"/>
          <w:sz w:val="22"/>
          <w:szCs w:val="22"/>
        </w:rPr>
        <w:t xml:space="preserve">. Sometimes the </w:t>
      </w:r>
      <w:r w:rsidR="0030264E">
        <w:rPr>
          <w:rFonts w:ascii="Arial Narrow" w:hAnsi="Arial Narrow"/>
          <w:color w:val="auto"/>
          <w:sz w:val="22"/>
          <w:szCs w:val="22"/>
        </w:rPr>
        <w:t>student</w:t>
      </w:r>
      <w:r w:rsidRPr="00DF540A">
        <w:rPr>
          <w:rFonts w:ascii="Arial Narrow" w:hAnsi="Arial Narrow"/>
          <w:color w:val="auto"/>
          <w:sz w:val="22"/>
          <w:szCs w:val="22"/>
        </w:rPr>
        <w:t xml:space="preserve"> isn’t aware they are even causing distress. </w:t>
      </w:r>
    </w:p>
    <w:p w14:paraId="309441BE" w14:textId="42AAEB24" w:rsidR="009D53AB" w:rsidRDefault="009D53AB" w:rsidP="00DF540A">
      <w:pPr>
        <w:pStyle w:val="Default"/>
        <w:rPr>
          <w:rFonts w:ascii="Arial Narrow" w:hAnsi="Arial Narrow"/>
          <w:color w:val="auto"/>
          <w:sz w:val="22"/>
          <w:szCs w:val="22"/>
        </w:rPr>
      </w:pPr>
    </w:p>
    <w:p w14:paraId="280B1231" w14:textId="31725F1A" w:rsidR="009D53AB" w:rsidRDefault="009D53AB" w:rsidP="009D53AB">
      <w:pPr>
        <w:pStyle w:val="Default"/>
        <w:rPr>
          <w:rFonts w:ascii="Arial Narrow" w:hAnsi="Arial Narrow"/>
          <w:b/>
          <w:color w:val="auto"/>
          <w:sz w:val="22"/>
          <w:szCs w:val="22"/>
        </w:rPr>
      </w:pPr>
      <w:r w:rsidRPr="009D53AB">
        <w:rPr>
          <w:rFonts w:ascii="Arial Narrow" w:hAnsi="Arial Narrow"/>
          <w:b/>
          <w:color w:val="auto"/>
          <w:sz w:val="22"/>
          <w:szCs w:val="22"/>
        </w:rPr>
        <w:t xml:space="preserve">Some signs </w:t>
      </w:r>
      <w:r>
        <w:rPr>
          <w:rFonts w:ascii="Arial Narrow" w:hAnsi="Arial Narrow"/>
          <w:b/>
          <w:color w:val="auto"/>
          <w:sz w:val="22"/>
          <w:szCs w:val="22"/>
        </w:rPr>
        <w:t xml:space="preserve">that </w:t>
      </w:r>
      <w:r w:rsidRPr="009D53AB">
        <w:rPr>
          <w:rFonts w:ascii="Arial Narrow" w:hAnsi="Arial Narrow"/>
          <w:b/>
          <w:color w:val="auto"/>
          <w:sz w:val="22"/>
          <w:szCs w:val="22"/>
        </w:rPr>
        <w:t xml:space="preserve">a child </w:t>
      </w:r>
      <w:r>
        <w:rPr>
          <w:rFonts w:ascii="Arial Narrow" w:hAnsi="Arial Narrow"/>
          <w:b/>
          <w:color w:val="auto"/>
          <w:sz w:val="22"/>
          <w:szCs w:val="22"/>
        </w:rPr>
        <w:t>could be</w:t>
      </w:r>
      <w:r w:rsidRPr="009D53AB">
        <w:rPr>
          <w:rFonts w:ascii="Arial Narrow" w:hAnsi="Arial Narrow"/>
          <w:b/>
          <w:color w:val="auto"/>
          <w:sz w:val="22"/>
          <w:szCs w:val="22"/>
        </w:rPr>
        <w:t xml:space="preserve"> </w:t>
      </w:r>
      <w:r>
        <w:rPr>
          <w:rFonts w:ascii="Arial Narrow" w:hAnsi="Arial Narrow"/>
          <w:b/>
          <w:color w:val="auto"/>
          <w:sz w:val="22"/>
          <w:szCs w:val="22"/>
        </w:rPr>
        <w:t>experiencing</w:t>
      </w:r>
      <w:r w:rsidRPr="009D53AB">
        <w:rPr>
          <w:rFonts w:ascii="Arial Narrow" w:hAnsi="Arial Narrow"/>
          <w:b/>
          <w:color w:val="auto"/>
          <w:sz w:val="22"/>
          <w:szCs w:val="22"/>
        </w:rPr>
        <w:t xml:space="preserve"> bull</w:t>
      </w:r>
      <w:r>
        <w:rPr>
          <w:rFonts w:ascii="Arial Narrow" w:hAnsi="Arial Narrow"/>
          <w:b/>
          <w:color w:val="auto"/>
          <w:sz w:val="22"/>
          <w:szCs w:val="22"/>
        </w:rPr>
        <w:t>ying behaviours from others:</w:t>
      </w:r>
      <w:r w:rsidRPr="009D53AB">
        <w:rPr>
          <w:rFonts w:ascii="Arial Narrow" w:hAnsi="Arial Narrow"/>
          <w:b/>
          <w:color w:val="auto"/>
          <w:sz w:val="22"/>
          <w:szCs w:val="22"/>
        </w:rPr>
        <w:t xml:space="preserve"> </w:t>
      </w:r>
    </w:p>
    <w:p w14:paraId="03FF4C6B" w14:textId="77777777" w:rsidR="009D53AB" w:rsidRPr="009D53AB" w:rsidRDefault="009D53AB" w:rsidP="009D53AB">
      <w:pPr>
        <w:pStyle w:val="Default"/>
        <w:rPr>
          <w:rFonts w:ascii="Arial Narrow" w:hAnsi="Arial Narrow"/>
          <w:b/>
          <w:color w:val="auto"/>
          <w:sz w:val="22"/>
          <w:szCs w:val="22"/>
        </w:rPr>
      </w:pPr>
    </w:p>
    <w:p w14:paraId="4BC5B9FE" w14:textId="77777777" w:rsidR="009D53AB" w:rsidRPr="0030264E" w:rsidRDefault="009D53AB" w:rsidP="009D53AB">
      <w:pPr>
        <w:pStyle w:val="Default"/>
        <w:spacing w:after="77"/>
        <w:rPr>
          <w:rFonts w:ascii="Arial Narrow" w:hAnsi="Arial Narrow"/>
          <w:color w:val="auto"/>
          <w:sz w:val="22"/>
          <w:szCs w:val="22"/>
        </w:rPr>
      </w:pPr>
      <w:r w:rsidRPr="0030264E">
        <w:rPr>
          <w:rFonts w:ascii="Arial Narrow" w:hAnsi="Arial Narrow"/>
          <w:color w:val="auto"/>
          <w:sz w:val="22"/>
          <w:szCs w:val="22"/>
        </w:rPr>
        <w:t xml:space="preserve">Has trouble sleeping. </w:t>
      </w:r>
    </w:p>
    <w:p w14:paraId="7B7D1718" w14:textId="77777777" w:rsidR="009D53AB" w:rsidRPr="0030264E" w:rsidRDefault="009D53AB" w:rsidP="009D53AB">
      <w:pPr>
        <w:pStyle w:val="Default"/>
        <w:spacing w:after="77"/>
        <w:rPr>
          <w:rFonts w:ascii="Arial Narrow" w:hAnsi="Arial Narrow"/>
          <w:color w:val="auto"/>
          <w:sz w:val="22"/>
          <w:szCs w:val="22"/>
        </w:rPr>
      </w:pPr>
      <w:r w:rsidRPr="0030264E">
        <w:rPr>
          <w:rFonts w:ascii="Arial Narrow" w:hAnsi="Arial Narrow"/>
          <w:color w:val="auto"/>
          <w:sz w:val="22"/>
          <w:szCs w:val="22"/>
        </w:rPr>
        <w:t xml:space="preserve">May be wetting the bed. </w:t>
      </w:r>
    </w:p>
    <w:p w14:paraId="08EBDB0C" w14:textId="77777777" w:rsidR="009D53AB" w:rsidRPr="0030264E" w:rsidRDefault="009D53AB" w:rsidP="009D53AB">
      <w:pPr>
        <w:pStyle w:val="Default"/>
        <w:spacing w:after="77"/>
        <w:rPr>
          <w:rFonts w:ascii="Arial Narrow" w:hAnsi="Arial Narrow"/>
          <w:color w:val="auto"/>
          <w:sz w:val="22"/>
          <w:szCs w:val="22"/>
        </w:rPr>
      </w:pPr>
      <w:r w:rsidRPr="0030264E">
        <w:rPr>
          <w:rFonts w:ascii="Arial Narrow" w:hAnsi="Arial Narrow"/>
          <w:color w:val="auto"/>
          <w:sz w:val="22"/>
          <w:szCs w:val="22"/>
        </w:rPr>
        <w:t xml:space="preserve">Refusing to go to school. </w:t>
      </w:r>
    </w:p>
    <w:p w14:paraId="5B3F216A" w14:textId="77777777" w:rsidR="009D53AB" w:rsidRPr="0030264E" w:rsidRDefault="009D53AB" w:rsidP="009D53AB">
      <w:pPr>
        <w:pStyle w:val="Default"/>
        <w:spacing w:after="77"/>
        <w:rPr>
          <w:rFonts w:ascii="Arial Narrow" w:hAnsi="Arial Narrow"/>
          <w:color w:val="auto"/>
          <w:sz w:val="22"/>
          <w:szCs w:val="22"/>
        </w:rPr>
      </w:pPr>
      <w:r w:rsidRPr="0030264E">
        <w:rPr>
          <w:rFonts w:ascii="Arial Narrow" w:hAnsi="Arial Narrow"/>
          <w:color w:val="auto"/>
          <w:sz w:val="22"/>
          <w:szCs w:val="22"/>
        </w:rPr>
        <w:t xml:space="preserve">Damaged or missing property. </w:t>
      </w:r>
    </w:p>
    <w:p w14:paraId="1FF1D958" w14:textId="77777777" w:rsidR="009D53AB" w:rsidRPr="0030264E" w:rsidRDefault="009D53AB" w:rsidP="009D53AB">
      <w:pPr>
        <w:pStyle w:val="Default"/>
        <w:spacing w:after="77"/>
        <w:rPr>
          <w:rFonts w:ascii="Arial Narrow" w:hAnsi="Arial Narrow"/>
          <w:color w:val="auto"/>
          <w:sz w:val="22"/>
          <w:szCs w:val="22"/>
        </w:rPr>
      </w:pPr>
      <w:r w:rsidRPr="0030264E">
        <w:rPr>
          <w:rFonts w:ascii="Arial Narrow" w:hAnsi="Arial Narrow"/>
          <w:color w:val="auto"/>
          <w:sz w:val="22"/>
          <w:szCs w:val="22"/>
        </w:rPr>
        <w:t xml:space="preserve">Withdrawn from activities and friends. </w:t>
      </w:r>
    </w:p>
    <w:p w14:paraId="1C2BC5C9" w14:textId="74235AF7" w:rsidR="009D53AB" w:rsidRDefault="009D53AB" w:rsidP="009D53AB">
      <w:pPr>
        <w:pStyle w:val="Default"/>
        <w:rPr>
          <w:rFonts w:ascii="Arial Narrow" w:hAnsi="Arial Narrow"/>
          <w:color w:val="auto"/>
          <w:sz w:val="22"/>
          <w:szCs w:val="22"/>
        </w:rPr>
      </w:pPr>
      <w:r w:rsidRPr="0030264E">
        <w:rPr>
          <w:rFonts w:ascii="Arial Narrow" w:hAnsi="Arial Narrow"/>
          <w:color w:val="auto"/>
          <w:sz w:val="22"/>
          <w:szCs w:val="22"/>
        </w:rPr>
        <w:t xml:space="preserve">Decreased self-esteem. </w:t>
      </w:r>
    </w:p>
    <w:p w14:paraId="0B65BB7B" w14:textId="77777777" w:rsidR="009D53AB" w:rsidRPr="0030264E" w:rsidRDefault="009D53AB" w:rsidP="009D53AB">
      <w:pPr>
        <w:pStyle w:val="Default"/>
        <w:rPr>
          <w:rFonts w:ascii="Arial Narrow" w:hAnsi="Arial Narrow"/>
          <w:color w:val="auto"/>
          <w:sz w:val="22"/>
          <w:szCs w:val="22"/>
        </w:rPr>
      </w:pPr>
    </w:p>
    <w:p w14:paraId="564F6811" w14:textId="605EE874" w:rsidR="009D53AB" w:rsidRDefault="009D53AB" w:rsidP="009D53AB">
      <w:pPr>
        <w:pStyle w:val="Default"/>
        <w:rPr>
          <w:rFonts w:ascii="Arial Narrow" w:hAnsi="Arial Narrow"/>
          <w:b/>
          <w:color w:val="auto"/>
          <w:sz w:val="22"/>
          <w:szCs w:val="22"/>
        </w:rPr>
      </w:pPr>
      <w:r w:rsidRPr="009D53AB">
        <w:rPr>
          <w:rFonts w:ascii="Arial Narrow" w:hAnsi="Arial Narrow"/>
          <w:b/>
          <w:color w:val="auto"/>
          <w:sz w:val="22"/>
          <w:szCs w:val="22"/>
        </w:rPr>
        <w:t xml:space="preserve">Some signs that a child could be engaging in bullying behaviours: </w:t>
      </w:r>
    </w:p>
    <w:p w14:paraId="340886D4" w14:textId="77777777" w:rsidR="009D53AB" w:rsidRPr="009D53AB" w:rsidRDefault="009D53AB" w:rsidP="009D53AB">
      <w:pPr>
        <w:pStyle w:val="Default"/>
        <w:rPr>
          <w:rFonts w:ascii="Arial Narrow" w:hAnsi="Arial Narrow"/>
          <w:b/>
          <w:color w:val="auto"/>
          <w:sz w:val="22"/>
          <w:szCs w:val="22"/>
        </w:rPr>
      </w:pPr>
    </w:p>
    <w:p w14:paraId="3F5828EC" w14:textId="1CE71795" w:rsidR="009D53AB" w:rsidRPr="0030264E" w:rsidRDefault="009D53AB" w:rsidP="007C353D">
      <w:pPr>
        <w:pStyle w:val="Default"/>
        <w:spacing w:after="77"/>
        <w:rPr>
          <w:rFonts w:ascii="Arial Narrow" w:hAnsi="Arial Narrow"/>
          <w:color w:val="auto"/>
          <w:sz w:val="22"/>
          <w:szCs w:val="22"/>
        </w:rPr>
      </w:pPr>
      <w:r w:rsidRPr="0030264E">
        <w:rPr>
          <w:rFonts w:ascii="Arial Narrow" w:hAnsi="Arial Narrow"/>
          <w:color w:val="auto"/>
          <w:sz w:val="22"/>
          <w:szCs w:val="22"/>
        </w:rPr>
        <w:t>They get easily frustrated or are impulsive</w:t>
      </w:r>
      <w:r w:rsidR="00D72C8C">
        <w:rPr>
          <w:rFonts w:ascii="Arial Narrow" w:hAnsi="Arial Narrow"/>
          <w:color w:val="auto"/>
          <w:sz w:val="22"/>
          <w:szCs w:val="22"/>
        </w:rPr>
        <w:t>.</w:t>
      </w:r>
    </w:p>
    <w:p w14:paraId="3426A9EC" w14:textId="2097B7E4" w:rsidR="009D53AB" w:rsidRPr="0030264E" w:rsidRDefault="009D53AB" w:rsidP="007C353D">
      <w:pPr>
        <w:pStyle w:val="Default"/>
        <w:spacing w:after="77"/>
        <w:rPr>
          <w:rFonts w:ascii="Arial Narrow" w:hAnsi="Arial Narrow"/>
          <w:color w:val="auto"/>
          <w:sz w:val="22"/>
          <w:szCs w:val="22"/>
        </w:rPr>
      </w:pPr>
      <w:r w:rsidRPr="0030264E">
        <w:rPr>
          <w:rFonts w:ascii="Arial Narrow" w:hAnsi="Arial Narrow"/>
          <w:color w:val="auto"/>
          <w:sz w:val="22"/>
          <w:szCs w:val="22"/>
        </w:rPr>
        <w:t>There are issues at school.</w:t>
      </w:r>
    </w:p>
    <w:p w14:paraId="4A518173" w14:textId="77766298" w:rsidR="009D53AB" w:rsidRPr="0030264E" w:rsidRDefault="009D53AB" w:rsidP="007C353D">
      <w:pPr>
        <w:pStyle w:val="Default"/>
        <w:spacing w:after="77"/>
        <w:rPr>
          <w:rFonts w:ascii="Arial Narrow" w:hAnsi="Arial Narrow"/>
          <w:color w:val="auto"/>
          <w:sz w:val="22"/>
          <w:szCs w:val="22"/>
        </w:rPr>
      </w:pPr>
      <w:r w:rsidRPr="0030264E">
        <w:rPr>
          <w:rFonts w:ascii="Arial Narrow" w:hAnsi="Arial Narrow"/>
          <w:color w:val="auto"/>
          <w:sz w:val="22"/>
          <w:szCs w:val="22"/>
        </w:rPr>
        <w:t>They are insecure</w:t>
      </w:r>
      <w:r>
        <w:rPr>
          <w:rFonts w:ascii="Arial Narrow" w:hAnsi="Arial Narrow"/>
          <w:color w:val="auto"/>
          <w:sz w:val="22"/>
          <w:szCs w:val="22"/>
        </w:rPr>
        <w:t>,</w:t>
      </w:r>
      <w:r w:rsidRPr="0030264E">
        <w:rPr>
          <w:rFonts w:ascii="Arial Narrow" w:hAnsi="Arial Narrow"/>
          <w:color w:val="auto"/>
          <w:sz w:val="22"/>
          <w:szCs w:val="22"/>
        </w:rPr>
        <w:t xml:space="preserve"> especially in relation to being popular.</w:t>
      </w:r>
    </w:p>
    <w:p w14:paraId="2CB538F5" w14:textId="13B146F9" w:rsidR="009D53AB" w:rsidRPr="0030264E" w:rsidRDefault="009D53AB" w:rsidP="007C353D">
      <w:pPr>
        <w:pStyle w:val="Default"/>
        <w:spacing w:after="77"/>
        <w:rPr>
          <w:rFonts w:ascii="Arial Narrow" w:hAnsi="Arial Narrow"/>
          <w:color w:val="auto"/>
          <w:sz w:val="22"/>
          <w:szCs w:val="22"/>
        </w:rPr>
      </w:pPr>
      <w:r w:rsidRPr="0030264E">
        <w:rPr>
          <w:rFonts w:ascii="Arial Narrow" w:hAnsi="Arial Narrow"/>
          <w:color w:val="auto"/>
          <w:sz w:val="22"/>
          <w:szCs w:val="22"/>
        </w:rPr>
        <w:t>Their friends are aggressive.</w:t>
      </w:r>
    </w:p>
    <w:p w14:paraId="3F56D895" w14:textId="12FC8BB6" w:rsidR="009D53AB" w:rsidRPr="0030264E" w:rsidRDefault="009D53AB" w:rsidP="007C353D">
      <w:pPr>
        <w:pStyle w:val="Default"/>
        <w:spacing w:after="77"/>
        <w:rPr>
          <w:rFonts w:ascii="Arial Narrow" w:hAnsi="Arial Narrow"/>
          <w:color w:val="auto"/>
          <w:sz w:val="22"/>
          <w:szCs w:val="22"/>
        </w:rPr>
      </w:pPr>
      <w:r w:rsidRPr="0030264E">
        <w:rPr>
          <w:rFonts w:ascii="Arial Narrow" w:hAnsi="Arial Narrow"/>
          <w:color w:val="auto"/>
          <w:sz w:val="22"/>
          <w:szCs w:val="22"/>
        </w:rPr>
        <w:t>Home is unstable.</w:t>
      </w:r>
    </w:p>
    <w:p w14:paraId="01BFB435" w14:textId="7D888301" w:rsidR="009D53AB" w:rsidRPr="0030264E" w:rsidRDefault="009D53AB" w:rsidP="007C353D">
      <w:pPr>
        <w:pStyle w:val="Default"/>
        <w:spacing w:after="77"/>
        <w:rPr>
          <w:rFonts w:ascii="Arial Narrow" w:hAnsi="Arial Narrow"/>
          <w:color w:val="auto"/>
          <w:sz w:val="22"/>
          <w:szCs w:val="22"/>
        </w:rPr>
      </w:pPr>
      <w:r w:rsidRPr="0030264E">
        <w:rPr>
          <w:rFonts w:ascii="Arial Narrow" w:hAnsi="Arial Narrow"/>
          <w:color w:val="auto"/>
          <w:sz w:val="22"/>
          <w:szCs w:val="22"/>
        </w:rPr>
        <w:t>Finds it difficult to stop negative behaviour</w:t>
      </w:r>
      <w:r>
        <w:rPr>
          <w:rFonts w:ascii="Arial Narrow" w:hAnsi="Arial Narrow"/>
          <w:color w:val="auto"/>
          <w:sz w:val="22"/>
          <w:szCs w:val="22"/>
        </w:rPr>
        <w:t xml:space="preserve">, </w:t>
      </w:r>
      <w:r w:rsidRPr="0030264E">
        <w:rPr>
          <w:rFonts w:ascii="Arial Narrow" w:hAnsi="Arial Narrow"/>
          <w:color w:val="auto"/>
          <w:sz w:val="22"/>
          <w:szCs w:val="22"/>
        </w:rPr>
        <w:t>even if after being asked to stop.</w:t>
      </w:r>
    </w:p>
    <w:p w14:paraId="32711432" w14:textId="7916BEE9" w:rsidR="009D53AB" w:rsidRPr="0030264E" w:rsidRDefault="009D53AB" w:rsidP="007C353D">
      <w:pPr>
        <w:pStyle w:val="Default"/>
        <w:spacing w:after="77"/>
        <w:rPr>
          <w:rFonts w:ascii="Arial Narrow" w:hAnsi="Arial Narrow"/>
          <w:color w:val="auto"/>
          <w:sz w:val="22"/>
          <w:szCs w:val="22"/>
        </w:rPr>
      </w:pPr>
      <w:r w:rsidRPr="0030264E">
        <w:rPr>
          <w:rFonts w:ascii="Arial Narrow" w:hAnsi="Arial Narrow"/>
          <w:color w:val="auto"/>
          <w:sz w:val="22"/>
          <w:szCs w:val="22"/>
        </w:rPr>
        <w:t>Is intolerant of others</w:t>
      </w:r>
      <w:r>
        <w:rPr>
          <w:rFonts w:ascii="Arial Narrow" w:hAnsi="Arial Narrow"/>
          <w:color w:val="auto"/>
          <w:sz w:val="22"/>
          <w:szCs w:val="22"/>
        </w:rPr>
        <w:t>,</w:t>
      </w:r>
      <w:r w:rsidRPr="0030264E">
        <w:rPr>
          <w:rFonts w:ascii="Arial Narrow" w:hAnsi="Arial Narrow"/>
          <w:color w:val="auto"/>
          <w:sz w:val="22"/>
          <w:szCs w:val="22"/>
        </w:rPr>
        <w:t xml:space="preserve"> especially those that are different.</w:t>
      </w:r>
    </w:p>
    <w:p w14:paraId="37208BD2" w14:textId="0059A466" w:rsidR="009D53AB" w:rsidRPr="0030264E" w:rsidRDefault="009D53AB" w:rsidP="007C353D">
      <w:pPr>
        <w:pStyle w:val="Default"/>
        <w:rPr>
          <w:color w:val="auto"/>
          <w:sz w:val="22"/>
          <w:szCs w:val="22"/>
        </w:rPr>
      </w:pPr>
      <w:r w:rsidRPr="0030264E">
        <w:rPr>
          <w:rFonts w:ascii="Arial Narrow" w:hAnsi="Arial Narrow"/>
          <w:color w:val="auto"/>
          <w:sz w:val="22"/>
          <w:szCs w:val="22"/>
        </w:rPr>
        <w:t>Has witnessed adults, especially parents, excluding and gossiping about others</w:t>
      </w:r>
      <w:r>
        <w:rPr>
          <w:rFonts w:ascii="Arial Narrow" w:hAnsi="Arial Narrow"/>
          <w:color w:val="auto"/>
          <w:sz w:val="22"/>
          <w:szCs w:val="22"/>
        </w:rPr>
        <w:t>, and/or making racist or intolerant comments about others.</w:t>
      </w:r>
    </w:p>
    <w:p w14:paraId="7A334287" w14:textId="421FEB0A" w:rsidR="0030264E" w:rsidRDefault="0030264E" w:rsidP="00DF540A">
      <w:pPr>
        <w:pStyle w:val="Default"/>
        <w:rPr>
          <w:rFonts w:ascii="Arial Narrow" w:hAnsi="Arial Narrow"/>
          <w:color w:val="auto"/>
          <w:sz w:val="22"/>
          <w:szCs w:val="22"/>
        </w:rPr>
      </w:pPr>
    </w:p>
    <w:p w14:paraId="2ECA51C8" w14:textId="77777777" w:rsidR="009D53AB" w:rsidRDefault="009D53AB" w:rsidP="009D53AB">
      <w:pPr>
        <w:pStyle w:val="Default"/>
        <w:rPr>
          <w:rFonts w:ascii="Arial Narrow" w:hAnsi="Arial Narrow" w:cstheme="minorBidi"/>
          <w:color w:val="auto"/>
          <w:sz w:val="22"/>
          <w:szCs w:val="22"/>
        </w:rPr>
      </w:pPr>
    </w:p>
    <w:p w14:paraId="59ACB46B" w14:textId="77777777" w:rsidR="009D53AB" w:rsidRDefault="009D53AB" w:rsidP="009D53AB">
      <w:pPr>
        <w:pStyle w:val="Default"/>
        <w:rPr>
          <w:rFonts w:ascii="Arial Narrow" w:hAnsi="Arial Narrow"/>
          <w:b/>
          <w:bCs/>
          <w:color w:val="auto"/>
          <w:sz w:val="22"/>
          <w:szCs w:val="22"/>
        </w:rPr>
      </w:pPr>
    </w:p>
    <w:p w14:paraId="74B7F9E3" w14:textId="77777777" w:rsidR="009D53AB" w:rsidRDefault="009D53AB" w:rsidP="009D53AB">
      <w:pPr>
        <w:pStyle w:val="Default"/>
        <w:rPr>
          <w:rFonts w:ascii="Arial Narrow" w:hAnsi="Arial Narrow"/>
          <w:b/>
          <w:bCs/>
          <w:color w:val="auto"/>
          <w:sz w:val="22"/>
          <w:szCs w:val="22"/>
        </w:rPr>
      </w:pPr>
    </w:p>
    <w:p w14:paraId="34B59FE3" w14:textId="213379F0" w:rsidR="009D53AB" w:rsidRPr="007C353D" w:rsidRDefault="009D53AB" w:rsidP="009D53AB">
      <w:pPr>
        <w:pStyle w:val="Default"/>
        <w:rPr>
          <w:rFonts w:ascii="Arial Narrow" w:hAnsi="Arial Narrow"/>
          <w:b/>
          <w:bCs/>
          <w:color w:val="auto"/>
        </w:rPr>
      </w:pPr>
      <w:r w:rsidRPr="007C353D">
        <w:rPr>
          <w:rFonts w:ascii="Arial Narrow" w:hAnsi="Arial Narrow"/>
          <w:b/>
          <w:bCs/>
          <w:color w:val="auto"/>
        </w:rPr>
        <w:lastRenderedPageBreak/>
        <w:t>What to do:</w:t>
      </w:r>
    </w:p>
    <w:p w14:paraId="4A98C188" w14:textId="50FA7DB6" w:rsidR="009D53AB" w:rsidRPr="009D53AB" w:rsidRDefault="009D53AB" w:rsidP="009D53AB">
      <w:pPr>
        <w:pStyle w:val="Default"/>
        <w:rPr>
          <w:rFonts w:ascii="Arial Narrow" w:hAnsi="Arial Narrow"/>
          <w:color w:val="auto"/>
          <w:sz w:val="22"/>
          <w:szCs w:val="22"/>
        </w:rPr>
      </w:pPr>
      <w:r w:rsidRPr="009D53AB">
        <w:rPr>
          <w:rFonts w:ascii="Arial Narrow" w:hAnsi="Arial Narrow"/>
          <w:b/>
          <w:bCs/>
          <w:color w:val="auto"/>
          <w:sz w:val="22"/>
          <w:szCs w:val="22"/>
        </w:rPr>
        <w:t xml:space="preserve"> </w:t>
      </w:r>
    </w:p>
    <w:p w14:paraId="15F990D3" w14:textId="7FC8D508" w:rsidR="009D53AB" w:rsidRDefault="009D53AB" w:rsidP="009D53AB">
      <w:pPr>
        <w:pStyle w:val="Default"/>
        <w:rPr>
          <w:rFonts w:ascii="Arial Narrow" w:hAnsi="Arial Narrow"/>
          <w:color w:val="auto"/>
          <w:sz w:val="22"/>
          <w:szCs w:val="22"/>
        </w:rPr>
      </w:pPr>
      <w:r w:rsidRPr="009D53AB">
        <w:rPr>
          <w:rFonts w:ascii="Arial Narrow" w:hAnsi="Arial Narrow"/>
          <w:color w:val="auto"/>
          <w:sz w:val="22"/>
          <w:szCs w:val="22"/>
        </w:rPr>
        <w:t xml:space="preserve">If you believe your child has been involved in bullying </w:t>
      </w:r>
      <w:r>
        <w:rPr>
          <w:rFonts w:ascii="Arial Narrow" w:hAnsi="Arial Narrow"/>
          <w:color w:val="auto"/>
          <w:sz w:val="22"/>
          <w:szCs w:val="22"/>
        </w:rPr>
        <w:t>behaviours</w:t>
      </w:r>
      <w:r w:rsidR="007C353D">
        <w:rPr>
          <w:rFonts w:ascii="Arial Narrow" w:hAnsi="Arial Narrow"/>
          <w:color w:val="auto"/>
          <w:sz w:val="22"/>
          <w:szCs w:val="22"/>
        </w:rPr>
        <w:t>,</w:t>
      </w:r>
      <w:r>
        <w:rPr>
          <w:rFonts w:ascii="Arial Narrow" w:hAnsi="Arial Narrow"/>
          <w:color w:val="auto"/>
          <w:sz w:val="22"/>
          <w:szCs w:val="22"/>
        </w:rPr>
        <w:t xml:space="preserve"> </w:t>
      </w:r>
      <w:r w:rsidRPr="009D53AB">
        <w:rPr>
          <w:rFonts w:ascii="Arial Narrow" w:hAnsi="Arial Narrow"/>
          <w:color w:val="auto"/>
          <w:sz w:val="22"/>
          <w:szCs w:val="22"/>
        </w:rPr>
        <w:t>either as</w:t>
      </w:r>
      <w:r w:rsidR="007C353D">
        <w:rPr>
          <w:rFonts w:ascii="Arial Narrow" w:hAnsi="Arial Narrow"/>
          <w:color w:val="auto"/>
          <w:sz w:val="22"/>
          <w:szCs w:val="22"/>
        </w:rPr>
        <w:t xml:space="preserve"> experiencing </w:t>
      </w:r>
      <w:r>
        <w:rPr>
          <w:rFonts w:ascii="Arial Narrow" w:hAnsi="Arial Narrow"/>
          <w:color w:val="auto"/>
          <w:sz w:val="22"/>
          <w:szCs w:val="22"/>
        </w:rPr>
        <w:t>bullying behaviours</w:t>
      </w:r>
      <w:r w:rsidR="007C353D">
        <w:rPr>
          <w:rFonts w:ascii="Arial Narrow" w:hAnsi="Arial Narrow"/>
          <w:color w:val="auto"/>
          <w:sz w:val="22"/>
          <w:szCs w:val="22"/>
        </w:rPr>
        <w:t xml:space="preserve"> from others</w:t>
      </w:r>
      <w:r>
        <w:rPr>
          <w:rFonts w:ascii="Arial Narrow" w:hAnsi="Arial Narrow"/>
          <w:color w:val="auto"/>
          <w:sz w:val="22"/>
          <w:szCs w:val="22"/>
        </w:rPr>
        <w:t>,</w:t>
      </w:r>
      <w:r w:rsidR="007C353D">
        <w:rPr>
          <w:rFonts w:ascii="Arial Narrow" w:hAnsi="Arial Narrow"/>
          <w:color w:val="auto"/>
          <w:sz w:val="22"/>
          <w:szCs w:val="22"/>
        </w:rPr>
        <w:t xml:space="preserve"> or</w:t>
      </w:r>
      <w:r>
        <w:rPr>
          <w:rFonts w:ascii="Arial Narrow" w:hAnsi="Arial Narrow"/>
          <w:color w:val="auto"/>
          <w:sz w:val="22"/>
          <w:szCs w:val="22"/>
        </w:rPr>
        <w:t xml:space="preserve"> an instigator of bullying behaviour</w:t>
      </w:r>
      <w:r w:rsidR="007C353D">
        <w:rPr>
          <w:rFonts w:ascii="Arial Narrow" w:hAnsi="Arial Narrow"/>
          <w:color w:val="auto"/>
          <w:sz w:val="22"/>
          <w:szCs w:val="22"/>
        </w:rPr>
        <w:t>,</w:t>
      </w:r>
      <w:r>
        <w:rPr>
          <w:rFonts w:ascii="Arial Narrow" w:hAnsi="Arial Narrow"/>
          <w:color w:val="auto"/>
          <w:sz w:val="22"/>
          <w:szCs w:val="22"/>
        </w:rPr>
        <w:t xml:space="preserve"> or a</w:t>
      </w:r>
      <w:r w:rsidRPr="009D53AB">
        <w:rPr>
          <w:rFonts w:ascii="Arial Narrow" w:hAnsi="Arial Narrow"/>
          <w:color w:val="auto"/>
          <w:sz w:val="22"/>
          <w:szCs w:val="22"/>
        </w:rPr>
        <w:t xml:space="preserve"> bystander</w:t>
      </w:r>
      <w:r w:rsidR="007C353D">
        <w:rPr>
          <w:rFonts w:ascii="Arial Narrow" w:hAnsi="Arial Narrow"/>
          <w:color w:val="auto"/>
          <w:sz w:val="22"/>
          <w:szCs w:val="22"/>
        </w:rPr>
        <w:t>;</w:t>
      </w:r>
    </w:p>
    <w:p w14:paraId="61455CAA" w14:textId="62EC154A" w:rsidR="009D53AB" w:rsidRPr="009D53AB" w:rsidRDefault="009D53AB" w:rsidP="009D53AB">
      <w:pPr>
        <w:pStyle w:val="Default"/>
        <w:rPr>
          <w:rFonts w:ascii="Arial Narrow" w:hAnsi="Arial Narrow"/>
          <w:color w:val="auto"/>
          <w:sz w:val="22"/>
          <w:szCs w:val="22"/>
        </w:rPr>
      </w:pPr>
      <w:r w:rsidRPr="009D53AB">
        <w:rPr>
          <w:rFonts w:ascii="Arial Narrow" w:hAnsi="Arial Narrow"/>
          <w:color w:val="auto"/>
          <w:sz w:val="22"/>
          <w:szCs w:val="22"/>
        </w:rPr>
        <w:t xml:space="preserve"> </w:t>
      </w:r>
    </w:p>
    <w:p w14:paraId="3D00D2EE" w14:textId="02179572" w:rsidR="009D53AB" w:rsidRPr="009D53AB" w:rsidRDefault="009D53AB" w:rsidP="009D53AB">
      <w:pPr>
        <w:pStyle w:val="Default"/>
        <w:numPr>
          <w:ilvl w:val="0"/>
          <w:numId w:val="4"/>
        </w:numPr>
        <w:spacing w:after="78"/>
        <w:rPr>
          <w:rFonts w:ascii="Arial Narrow" w:hAnsi="Arial Narrow"/>
          <w:color w:val="auto"/>
          <w:sz w:val="22"/>
          <w:szCs w:val="22"/>
        </w:rPr>
      </w:pPr>
      <w:r w:rsidRPr="009D53AB">
        <w:rPr>
          <w:rFonts w:ascii="Arial Narrow" w:hAnsi="Arial Narrow"/>
          <w:color w:val="auto"/>
          <w:sz w:val="22"/>
          <w:szCs w:val="22"/>
        </w:rPr>
        <w:t xml:space="preserve">Reassure your child that they are safe; </w:t>
      </w:r>
    </w:p>
    <w:p w14:paraId="63A8C0E3" w14:textId="16CB9D4F" w:rsidR="009D53AB" w:rsidRPr="009D53AB" w:rsidRDefault="009D53AB" w:rsidP="009D53AB">
      <w:pPr>
        <w:pStyle w:val="Default"/>
        <w:numPr>
          <w:ilvl w:val="0"/>
          <w:numId w:val="4"/>
        </w:numPr>
        <w:spacing w:after="78"/>
        <w:rPr>
          <w:rFonts w:ascii="Arial Narrow" w:hAnsi="Arial Narrow"/>
          <w:color w:val="auto"/>
          <w:sz w:val="22"/>
          <w:szCs w:val="22"/>
        </w:rPr>
      </w:pPr>
      <w:r w:rsidRPr="009D53AB">
        <w:rPr>
          <w:rFonts w:ascii="Arial Narrow" w:hAnsi="Arial Narrow"/>
          <w:color w:val="auto"/>
          <w:sz w:val="22"/>
          <w:szCs w:val="22"/>
        </w:rPr>
        <w:t xml:space="preserve">Contact your child’s teacher so they can use the school’s system to support your child; </w:t>
      </w:r>
    </w:p>
    <w:p w14:paraId="5BFCA8CB" w14:textId="772F09C1" w:rsidR="009D53AB" w:rsidRPr="009D53AB" w:rsidRDefault="009D53AB" w:rsidP="009D53AB">
      <w:pPr>
        <w:pStyle w:val="Default"/>
        <w:numPr>
          <w:ilvl w:val="0"/>
          <w:numId w:val="4"/>
        </w:numPr>
        <w:spacing w:after="78"/>
        <w:rPr>
          <w:rFonts w:ascii="Arial Narrow" w:hAnsi="Arial Narrow"/>
          <w:color w:val="auto"/>
          <w:sz w:val="22"/>
          <w:szCs w:val="22"/>
        </w:rPr>
      </w:pPr>
      <w:r w:rsidRPr="009D53AB">
        <w:rPr>
          <w:rFonts w:ascii="Arial Narrow" w:hAnsi="Arial Narrow"/>
          <w:color w:val="auto"/>
          <w:sz w:val="22"/>
          <w:szCs w:val="22"/>
        </w:rPr>
        <w:t xml:space="preserve">Contact the school even if the bullying has/is occurring outside of school hours (this is particularly important if it is cyberbullying); </w:t>
      </w:r>
    </w:p>
    <w:p w14:paraId="06E455E8" w14:textId="336DEA86" w:rsidR="009D53AB" w:rsidRPr="009D53AB" w:rsidRDefault="009D53AB" w:rsidP="009D53AB">
      <w:pPr>
        <w:pStyle w:val="Default"/>
        <w:numPr>
          <w:ilvl w:val="0"/>
          <w:numId w:val="4"/>
        </w:numPr>
        <w:spacing w:after="78"/>
        <w:rPr>
          <w:rFonts w:ascii="Arial Narrow" w:hAnsi="Arial Narrow"/>
          <w:color w:val="auto"/>
          <w:sz w:val="22"/>
          <w:szCs w:val="22"/>
        </w:rPr>
      </w:pPr>
      <w:r w:rsidRPr="009D53AB">
        <w:rPr>
          <w:rFonts w:ascii="Arial Narrow" w:hAnsi="Arial Narrow"/>
          <w:color w:val="auto"/>
          <w:sz w:val="22"/>
          <w:szCs w:val="22"/>
        </w:rPr>
        <w:t xml:space="preserve">Work with the school to help resolve the issue; </w:t>
      </w:r>
    </w:p>
    <w:p w14:paraId="00C056D0" w14:textId="74AB24CF" w:rsidR="009D53AB" w:rsidRPr="009D53AB" w:rsidRDefault="009D53AB" w:rsidP="009D53AB">
      <w:pPr>
        <w:pStyle w:val="Default"/>
        <w:numPr>
          <w:ilvl w:val="0"/>
          <w:numId w:val="4"/>
        </w:numPr>
        <w:spacing w:after="78"/>
        <w:rPr>
          <w:rFonts w:ascii="Arial Narrow" w:hAnsi="Arial Narrow"/>
          <w:color w:val="auto"/>
          <w:sz w:val="22"/>
          <w:szCs w:val="22"/>
        </w:rPr>
      </w:pPr>
      <w:r w:rsidRPr="009D53AB">
        <w:rPr>
          <w:rFonts w:ascii="Arial Narrow" w:hAnsi="Arial Narrow"/>
          <w:color w:val="auto"/>
          <w:sz w:val="22"/>
          <w:szCs w:val="22"/>
        </w:rPr>
        <w:t xml:space="preserve">Remind your child not to retaliate; and </w:t>
      </w:r>
    </w:p>
    <w:p w14:paraId="6DCF1F82" w14:textId="4EAC658D" w:rsidR="009D53AB" w:rsidRPr="009D53AB" w:rsidRDefault="009D53AB" w:rsidP="009D53AB">
      <w:pPr>
        <w:pStyle w:val="Default"/>
        <w:numPr>
          <w:ilvl w:val="0"/>
          <w:numId w:val="4"/>
        </w:numPr>
        <w:rPr>
          <w:rFonts w:ascii="Arial Narrow" w:hAnsi="Arial Narrow"/>
          <w:color w:val="auto"/>
          <w:sz w:val="22"/>
          <w:szCs w:val="22"/>
        </w:rPr>
      </w:pPr>
      <w:r w:rsidRPr="009D53AB">
        <w:rPr>
          <w:rFonts w:ascii="Arial Narrow" w:hAnsi="Arial Narrow"/>
          <w:color w:val="auto"/>
          <w:sz w:val="22"/>
          <w:szCs w:val="22"/>
        </w:rPr>
        <w:t xml:space="preserve">Tell your child to always tell an adult if they feel unsafe. </w:t>
      </w:r>
    </w:p>
    <w:p w14:paraId="3DF8B60A" w14:textId="77777777" w:rsidR="009D53AB" w:rsidRPr="009D53AB" w:rsidRDefault="009D53AB" w:rsidP="009D53AB">
      <w:pPr>
        <w:pStyle w:val="Default"/>
        <w:rPr>
          <w:rFonts w:ascii="Arial Narrow" w:hAnsi="Arial Narrow"/>
          <w:color w:val="auto"/>
          <w:sz w:val="22"/>
          <w:szCs w:val="22"/>
        </w:rPr>
      </w:pPr>
    </w:p>
    <w:p w14:paraId="096C6DBC" w14:textId="756E1293" w:rsidR="009D53AB" w:rsidRDefault="009D53AB" w:rsidP="009D53AB">
      <w:pPr>
        <w:pStyle w:val="Default"/>
        <w:rPr>
          <w:rFonts w:ascii="Arial Narrow" w:hAnsi="Arial Narrow"/>
          <w:color w:val="auto"/>
          <w:sz w:val="22"/>
          <w:szCs w:val="22"/>
        </w:rPr>
      </w:pPr>
      <w:r w:rsidRPr="009D53AB">
        <w:rPr>
          <w:rFonts w:ascii="Arial Narrow" w:hAnsi="Arial Narrow"/>
          <w:color w:val="auto"/>
          <w:sz w:val="22"/>
          <w:szCs w:val="22"/>
        </w:rPr>
        <w:t xml:space="preserve">CPS must follow Privacy Laws and may not be able to tell families everything that we do when resolving bullying incidents. </w:t>
      </w:r>
    </w:p>
    <w:p w14:paraId="1ACB7AD4" w14:textId="77777777" w:rsidR="009D53AB" w:rsidRPr="009D53AB" w:rsidRDefault="009D53AB" w:rsidP="009D53AB">
      <w:pPr>
        <w:pStyle w:val="Default"/>
        <w:rPr>
          <w:rFonts w:ascii="Arial Narrow" w:hAnsi="Arial Narrow"/>
          <w:color w:val="auto"/>
          <w:sz w:val="22"/>
          <w:szCs w:val="22"/>
        </w:rPr>
      </w:pPr>
    </w:p>
    <w:p w14:paraId="1FBA7F72" w14:textId="0164B79B" w:rsidR="009D53AB" w:rsidRPr="009D53AB" w:rsidRDefault="009D53AB" w:rsidP="009D53AB">
      <w:pPr>
        <w:rPr>
          <w:rFonts w:ascii="Arial Narrow" w:hAnsi="Arial Narrow"/>
        </w:rPr>
      </w:pPr>
      <w:r w:rsidRPr="009D53AB">
        <w:rPr>
          <w:rFonts w:ascii="Arial Narrow" w:hAnsi="Arial Narrow"/>
        </w:rPr>
        <w:t xml:space="preserve">If you are unhappy with the way CPS has handled an incident of bullying and you have spoken to the </w:t>
      </w:r>
      <w:proofErr w:type="gramStart"/>
      <w:r w:rsidRPr="009D53AB">
        <w:rPr>
          <w:rFonts w:ascii="Arial Narrow" w:hAnsi="Arial Narrow"/>
        </w:rPr>
        <w:t>Principal</w:t>
      </w:r>
      <w:proofErr w:type="gramEnd"/>
      <w:r w:rsidRPr="009D53AB">
        <w:rPr>
          <w:rFonts w:ascii="Arial Narrow" w:hAnsi="Arial Narrow"/>
        </w:rPr>
        <w:t xml:space="preserve"> you may wish to refer to the D</w:t>
      </w:r>
      <w:r w:rsidR="00496A04">
        <w:rPr>
          <w:rFonts w:ascii="Arial Narrow" w:hAnsi="Arial Narrow"/>
        </w:rPr>
        <w:t>oE</w:t>
      </w:r>
      <w:r w:rsidRPr="009D53AB">
        <w:rPr>
          <w:rFonts w:ascii="Arial Narrow" w:hAnsi="Arial Narrow"/>
        </w:rPr>
        <w:t xml:space="preserve"> Complaints Handling Policy (see D</w:t>
      </w:r>
      <w:r w:rsidR="00496A04">
        <w:rPr>
          <w:rFonts w:ascii="Arial Narrow" w:hAnsi="Arial Narrow"/>
        </w:rPr>
        <w:t>oE</w:t>
      </w:r>
      <w:r w:rsidRPr="009D53AB">
        <w:rPr>
          <w:rFonts w:ascii="Arial Narrow" w:hAnsi="Arial Narrow"/>
        </w:rPr>
        <w:t xml:space="preserve"> website).</w:t>
      </w:r>
    </w:p>
    <w:p w14:paraId="2A971124" w14:textId="6619EBFB" w:rsidR="00DF540A" w:rsidRDefault="00DF540A"/>
    <w:p w14:paraId="0B7EE96F" w14:textId="1ECDF45C" w:rsidR="007C353D" w:rsidRDefault="007C353D"/>
    <w:p w14:paraId="5E242744" w14:textId="2C033E3C" w:rsidR="007C353D" w:rsidRDefault="007C353D"/>
    <w:p w14:paraId="1377582B" w14:textId="647E3153" w:rsidR="007C353D" w:rsidRDefault="007C353D"/>
    <w:p w14:paraId="583736D6" w14:textId="593F88FB" w:rsidR="007C353D" w:rsidRDefault="007C353D"/>
    <w:p w14:paraId="4DAAB956" w14:textId="6C3BE4B9" w:rsidR="007C353D" w:rsidRDefault="007C353D" w:rsidP="007C353D">
      <w:pPr>
        <w:pStyle w:val="Default"/>
        <w:rPr>
          <w:rFonts w:ascii="Arial Narrow" w:hAnsi="Arial Narrow" w:cstheme="minorBidi"/>
          <w:b/>
          <w:bCs/>
          <w:color w:val="auto"/>
        </w:rPr>
      </w:pPr>
      <w:r w:rsidRPr="007C353D">
        <w:rPr>
          <w:rFonts w:ascii="Arial Narrow" w:hAnsi="Arial Narrow" w:cstheme="minorBidi"/>
          <w:b/>
          <w:bCs/>
          <w:color w:val="auto"/>
        </w:rPr>
        <w:t xml:space="preserve">Where you can find more information: </w:t>
      </w:r>
    </w:p>
    <w:p w14:paraId="3E51A146" w14:textId="77777777" w:rsidR="00496A04" w:rsidRPr="007C353D" w:rsidRDefault="00496A04" w:rsidP="007C353D">
      <w:pPr>
        <w:pStyle w:val="Default"/>
        <w:rPr>
          <w:rFonts w:ascii="Arial Narrow" w:hAnsi="Arial Narrow" w:cstheme="minorBidi"/>
          <w:color w:val="auto"/>
        </w:rPr>
      </w:pPr>
    </w:p>
    <w:p w14:paraId="0A35FA52" w14:textId="77777777" w:rsidR="007C353D" w:rsidRDefault="007C353D" w:rsidP="007C353D">
      <w:pPr>
        <w:pStyle w:val="Default"/>
        <w:rPr>
          <w:rFonts w:ascii="Arial Narrow" w:hAnsi="Arial Narrow"/>
          <w:color w:val="auto"/>
        </w:rPr>
      </w:pPr>
      <w:r w:rsidRPr="007C353D">
        <w:rPr>
          <w:rFonts w:ascii="Arial Narrow" w:hAnsi="Arial Narrow"/>
          <w:color w:val="auto"/>
        </w:rPr>
        <w:t>Websites for understanding and dealing with bullying:</w:t>
      </w:r>
    </w:p>
    <w:p w14:paraId="2994F288" w14:textId="56796574" w:rsidR="007C353D" w:rsidRDefault="007C353D" w:rsidP="007C353D">
      <w:pPr>
        <w:pStyle w:val="Default"/>
        <w:rPr>
          <w:rFonts w:ascii="Arial Narrow" w:hAnsi="Arial Narrow"/>
          <w:color w:val="auto"/>
        </w:rPr>
      </w:pPr>
      <w:r w:rsidRPr="007C353D">
        <w:rPr>
          <w:rFonts w:ascii="Arial Narrow" w:hAnsi="Arial Narrow"/>
          <w:color w:val="auto"/>
        </w:rPr>
        <w:t xml:space="preserve"> </w:t>
      </w:r>
    </w:p>
    <w:p w14:paraId="6BE5A34B" w14:textId="77777777" w:rsidR="007C353D" w:rsidRPr="007C353D" w:rsidRDefault="007C353D" w:rsidP="007C353D">
      <w:pPr>
        <w:pStyle w:val="Default"/>
        <w:rPr>
          <w:rFonts w:ascii="Arial Narrow" w:hAnsi="Arial Narrow"/>
          <w:color w:val="auto"/>
        </w:rPr>
      </w:pPr>
    </w:p>
    <w:p w14:paraId="1B6A422C" w14:textId="77777777" w:rsidR="007C353D" w:rsidRDefault="007C353D" w:rsidP="007C353D">
      <w:pPr>
        <w:pStyle w:val="Default"/>
        <w:rPr>
          <w:rFonts w:ascii="Arial Narrow" w:hAnsi="Arial Narrow"/>
          <w:sz w:val="32"/>
          <w:szCs w:val="32"/>
          <w:lang w:val="en"/>
        </w:rPr>
      </w:pPr>
      <w:r w:rsidRPr="007C353D">
        <w:rPr>
          <w:rFonts w:ascii="Arial Narrow" w:hAnsi="Arial Narrow"/>
          <w:sz w:val="32"/>
          <w:szCs w:val="32"/>
          <w:lang w:val="en"/>
        </w:rPr>
        <w:t xml:space="preserve">NSW </w:t>
      </w:r>
      <w:r>
        <w:rPr>
          <w:rFonts w:ascii="Arial Narrow" w:hAnsi="Arial Narrow"/>
          <w:sz w:val="32"/>
          <w:szCs w:val="32"/>
          <w:lang w:val="en"/>
        </w:rPr>
        <w:t xml:space="preserve">Department of Education </w:t>
      </w:r>
    </w:p>
    <w:p w14:paraId="0F411098" w14:textId="4E26552F" w:rsidR="00496A04" w:rsidRPr="007C353D" w:rsidRDefault="007C353D" w:rsidP="007C353D">
      <w:pPr>
        <w:pStyle w:val="Default"/>
        <w:rPr>
          <w:rFonts w:ascii="Arial Narrow" w:hAnsi="Arial Narrow"/>
          <w:sz w:val="32"/>
          <w:szCs w:val="32"/>
          <w:lang w:val="en"/>
        </w:rPr>
      </w:pPr>
      <w:r w:rsidRPr="007C353D">
        <w:rPr>
          <w:rFonts w:ascii="Arial Narrow" w:hAnsi="Arial Narrow"/>
          <w:sz w:val="32"/>
          <w:szCs w:val="32"/>
          <w:lang w:val="en"/>
        </w:rPr>
        <w:t>anti-bullying website:</w:t>
      </w:r>
    </w:p>
    <w:p w14:paraId="25BEA769" w14:textId="3C649C6E" w:rsidR="007C353D" w:rsidRPr="007C353D" w:rsidRDefault="007C353D" w:rsidP="007C353D">
      <w:pPr>
        <w:pStyle w:val="Default"/>
        <w:rPr>
          <w:rFonts w:ascii="Arial Narrow" w:hAnsi="Arial Narrow"/>
          <w:color w:val="auto"/>
          <w:sz w:val="36"/>
          <w:szCs w:val="36"/>
        </w:rPr>
      </w:pPr>
      <w:r w:rsidRPr="007C353D">
        <w:rPr>
          <w:rFonts w:ascii="Arial Narrow" w:hAnsi="Arial Narrow"/>
          <w:color w:val="auto"/>
          <w:sz w:val="36"/>
          <w:szCs w:val="36"/>
        </w:rPr>
        <w:t>https://antibullying.nsw.gov.au</w:t>
      </w:r>
    </w:p>
    <w:p w14:paraId="442D18BD" w14:textId="77777777" w:rsidR="007C353D" w:rsidRDefault="007C353D" w:rsidP="007C353D">
      <w:pPr>
        <w:pStyle w:val="Default"/>
        <w:rPr>
          <w:rFonts w:ascii="Arial Narrow" w:hAnsi="Arial Narrow"/>
          <w:color w:val="auto"/>
          <w:sz w:val="32"/>
          <w:szCs w:val="32"/>
        </w:rPr>
      </w:pPr>
    </w:p>
    <w:p w14:paraId="52292086" w14:textId="715E27E3" w:rsidR="007C353D" w:rsidRPr="007C353D" w:rsidRDefault="007C353D" w:rsidP="007C353D">
      <w:pPr>
        <w:pStyle w:val="Default"/>
        <w:rPr>
          <w:rFonts w:ascii="Arial Narrow" w:hAnsi="Arial Narrow"/>
          <w:color w:val="auto"/>
          <w:sz w:val="32"/>
          <w:szCs w:val="32"/>
        </w:rPr>
      </w:pPr>
      <w:r w:rsidRPr="007C353D">
        <w:rPr>
          <w:rFonts w:ascii="Arial Narrow" w:hAnsi="Arial Narrow"/>
          <w:color w:val="auto"/>
          <w:sz w:val="32"/>
          <w:szCs w:val="32"/>
        </w:rPr>
        <w:t xml:space="preserve">National Centre Against Bullying: </w:t>
      </w:r>
    </w:p>
    <w:p w14:paraId="0ED19BB6" w14:textId="37B07AF2" w:rsidR="007C353D" w:rsidRDefault="004F5205" w:rsidP="007C353D">
      <w:pPr>
        <w:pStyle w:val="Default"/>
        <w:rPr>
          <w:rFonts w:ascii="Arial Narrow" w:hAnsi="Arial Narrow"/>
          <w:color w:val="auto"/>
          <w:sz w:val="32"/>
          <w:szCs w:val="32"/>
        </w:rPr>
      </w:pPr>
      <w:hyperlink r:id="rId7" w:history="1">
        <w:r w:rsidR="007C353D" w:rsidRPr="00842B1E">
          <w:rPr>
            <w:rStyle w:val="Hyperlink"/>
            <w:rFonts w:ascii="Arial Narrow" w:hAnsi="Arial Narrow"/>
            <w:sz w:val="32"/>
            <w:szCs w:val="32"/>
          </w:rPr>
          <w:t>www.ncab.org.au</w:t>
        </w:r>
      </w:hyperlink>
      <w:r w:rsidR="007C353D" w:rsidRPr="007C353D">
        <w:rPr>
          <w:rFonts w:ascii="Arial Narrow" w:hAnsi="Arial Narrow"/>
          <w:color w:val="auto"/>
          <w:sz w:val="32"/>
          <w:szCs w:val="32"/>
        </w:rPr>
        <w:t xml:space="preserve"> </w:t>
      </w:r>
    </w:p>
    <w:p w14:paraId="66179A21" w14:textId="77777777" w:rsidR="007C353D" w:rsidRPr="007C353D" w:rsidRDefault="007C353D" w:rsidP="007C353D">
      <w:pPr>
        <w:pStyle w:val="Default"/>
        <w:rPr>
          <w:rFonts w:ascii="Arial Narrow" w:hAnsi="Arial Narrow"/>
          <w:color w:val="auto"/>
          <w:sz w:val="32"/>
          <w:szCs w:val="32"/>
        </w:rPr>
      </w:pPr>
    </w:p>
    <w:p w14:paraId="1A4F3F3B" w14:textId="77777777" w:rsidR="007C353D" w:rsidRPr="007C353D" w:rsidRDefault="007C353D" w:rsidP="007C353D">
      <w:pPr>
        <w:pStyle w:val="Default"/>
        <w:rPr>
          <w:rFonts w:ascii="Arial Narrow" w:hAnsi="Arial Narrow"/>
          <w:color w:val="auto"/>
          <w:sz w:val="32"/>
          <w:szCs w:val="32"/>
        </w:rPr>
      </w:pPr>
      <w:r w:rsidRPr="007C353D">
        <w:rPr>
          <w:rFonts w:ascii="Arial Narrow" w:hAnsi="Arial Narrow"/>
          <w:color w:val="auto"/>
          <w:sz w:val="32"/>
          <w:szCs w:val="32"/>
        </w:rPr>
        <w:t xml:space="preserve">Bullying. No Way! </w:t>
      </w:r>
    </w:p>
    <w:p w14:paraId="6D39710E" w14:textId="5F325784" w:rsidR="007C353D" w:rsidRDefault="004F5205" w:rsidP="007C353D">
      <w:pPr>
        <w:pStyle w:val="Default"/>
        <w:rPr>
          <w:rFonts w:ascii="Arial Narrow" w:hAnsi="Arial Narrow"/>
          <w:color w:val="auto"/>
          <w:sz w:val="32"/>
          <w:szCs w:val="32"/>
        </w:rPr>
      </w:pPr>
      <w:hyperlink r:id="rId8" w:history="1">
        <w:r w:rsidR="007C353D" w:rsidRPr="00842B1E">
          <w:rPr>
            <w:rStyle w:val="Hyperlink"/>
            <w:rFonts w:ascii="Arial Narrow" w:hAnsi="Arial Narrow"/>
            <w:sz w:val="32"/>
            <w:szCs w:val="32"/>
          </w:rPr>
          <w:t>http://bullyingnoway.gov.au</w:t>
        </w:r>
      </w:hyperlink>
      <w:r w:rsidR="007C353D" w:rsidRPr="007C353D">
        <w:rPr>
          <w:rFonts w:ascii="Arial Narrow" w:hAnsi="Arial Narrow"/>
          <w:color w:val="auto"/>
          <w:sz w:val="32"/>
          <w:szCs w:val="32"/>
        </w:rPr>
        <w:t xml:space="preserve"> </w:t>
      </w:r>
    </w:p>
    <w:p w14:paraId="4F7E15F5" w14:textId="77777777" w:rsidR="007C353D" w:rsidRPr="007C353D" w:rsidRDefault="007C353D" w:rsidP="007C353D">
      <w:pPr>
        <w:pStyle w:val="Default"/>
        <w:rPr>
          <w:rFonts w:ascii="Arial Narrow" w:hAnsi="Arial Narrow"/>
          <w:color w:val="auto"/>
          <w:sz w:val="32"/>
          <w:szCs w:val="32"/>
        </w:rPr>
      </w:pPr>
    </w:p>
    <w:p w14:paraId="4FB30FE2" w14:textId="77777777" w:rsidR="007C353D" w:rsidRPr="007C353D" w:rsidRDefault="007C353D" w:rsidP="007C353D">
      <w:pPr>
        <w:pStyle w:val="Default"/>
        <w:rPr>
          <w:rFonts w:ascii="Arial Narrow" w:hAnsi="Arial Narrow"/>
          <w:color w:val="auto"/>
          <w:sz w:val="32"/>
          <w:szCs w:val="32"/>
        </w:rPr>
      </w:pPr>
      <w:r w:rsidRPr="007C353D">
        <w:rPr>
          <w:rFonts w:ascii="Arial Narrow" w:hAnsi="Arial Narrow"/>
          <w:color w:val="auto"/>
          <w:sz w:val="32"/>
          <w:szCs w:val="32"/>
        </w:rPr>
        <w:t xml:space="preserve">Cyberbullying: </w:t>
      </w:r>
    </w:p>
    <w:p w14:paraId="23753D3A" w14:textId="3054F3CB" w:rsidR="007C353D" w:rsidRDefault="004F5205" w:rsidP="007C353D">
      <w:pPr>
        <w:pStyle w:val="Default"/>
        <w:rPr>
          <w:rFonts w:ascii="Arial Narrow" w:hAnsi="Arial Narrow"/>
          <w:color w:val="auto"/>
          <w:sz w:val="32"/>
          <w:szCs w:val="32"/>
        </w:rPr>
      </w:pPr>
      <w:hyperlink r:id="rId9" w:history="1">
        <w:r w:rsidR="007C353D" w:rsidRPr="00842B1E">
          <w:rPr>
            <w:rStyle w:val="Hyperlink"/>
            <w:rFonts w:ascii="Arial Narrow" w:hAnsi="Arial Narrow"/>
            <w:sz w:val="32"/>
            <w:szCs w:val="32"/>
          </w:rPr>
          <w:t>www.cybersmart.gov.au</w:t>
        </w:r>
      </w:hyperlink>
      <w:r w:rsidR="007C353D" w:rsidRPr="007C353D">
        <w:rPr>
          <w:rFonts w:ascii="Arial Narrow" w:hAnsi="Arial Narrow"/>
          <w:color w:val="auto"/>
          <w:sz w:val="32"/>
          <w:szCs w:val="32"/>
        </w:rPr>
        <w:t xml:space="preserve"> </w:t>
      </w:r>
    </w:p>
    <w:p w14:paraId="51B5CDBC" w14:textId="77777777" w:rsidR="00496A04" w:rsidRDefault="00496A04" w:rsidP="00496A04">
      <w:pPr>
        <w:pStyle w:val="ListParagraph"/>
        <w:spacing w:after="0" w:line="240" w:lineRule="auto"/>
        <w:ind w:left="0"/>
        <w:jc w:val="both"/>
        <w:rPr>
          <w:rFonts w:ascii="Arial Narrow" w:hAnsi="Arial Narrow" w:cs="Arial"/>
        </w:rPr>
      </w:pPr>
    </w:p>
    <w:p w14:paraId="46A297F0" w14:textId="77777777" w:rsidR="00496A04" w:rsidRDefault="00496A04" w:rsidP="00496A04">
      <w:pPr>
        <w:pStyle w:val="ListParagraph"/>
        <w:spacing w:after="0" w:line="240" w:lineRule="auto"/>
        <w:ind w:left="0"/>
        <w:jc w:val="both"/>
        <w:rPr>
          <w:rFonts w:ascii="Arial Narrow" w:hAnsi="Arial Narrow" w:cs="Arial"/>
        </w:rPr>
      </w:pPr>
    </w:p>
    <w:p w14:paraId="08B86039" w14:textId="513C5C5F" w:rsidR="00496A04" w:rsidRPr="00496A04" w:rsidRDefault="00496A04" w:rsidP="00496A04">
      <w:pPr>
        <w:pStyle w:val="ListParagraph"/>
        <w:spacing w:after="0" w:line="240" w:lineRule="auto"/>
        <w:ind w:left="0"/>
        <w:rPr>
          <w:rFonts w:ascii="Arial Narrow" w:hAnsi="Arial Narrow" w:cs="Arial"/>
          <w:sz w:val="32"/>
          <w:szCs w:val="32"/>
        </w:rPr>
      </w:pPr>
      <w:r w:rsidRPr="00496A04">
        <w:rPr>
          <w:rFonts w:ascii="Arial Narrow" w:hAnsi="Arial Narrow" w:cs="Arial"/>
          <w:sz w:val="32"/>
          <w:szCs w:val="32"/>
        </w:rPr>
        <w:t xml:space="preserve">Office of the </w:t>
      </w:r>
      <w:proofErr w:type="spellStart"/>
      <w:r w:rsidRPr="00496A04">
        <w:rPr>
          <w:rFonts w:ascii="Arial Narrow" w:hAnsi="Arial Narrow" w:cs="Arial"/>
          <w:sz w:val="32"/>
          <w:szCs w:val="32"/>
        </w:rPr>
        <w:t>eSafety</w:t>
      </w:r>
      <w:proofErr w:type="spellEnd"/>
      <w:r w:rsidRPr="00496A04">
        <w:rPr>
          <w:rFonts w:ascii="Arial Narrow" w:hAnsi="Arial Narrow" w:cs="Arial"/>
          <w:sz w:val="32"/>
          <w:szCs w:val="32"/>
        </w:rPr>
        <w:t xml:space="preserve"> Commis</w:t>
      </w:r>
      <w:r>
        <w:rPr>
          <w:rFonts w:ascii="Arial Narrow" w:hAnsi="Arial Narrow" w:cs="Arial"/>
          <w:sz w:val="32"/>
          <w:szCs w:val="32"/>
        </w:rPr>
        <w:t>si</w:t>
      </w:r>
      <w:r w:rsidRPr="00496A04">
        <w:rPr>
          <w:rFonts w:ascii="Arial Narrow" w:hAnsi="Arial Narrow" w:cs="Arial"/>
          <w:sz w:val="32"/>
          <w:szCs w:val="32"/>
        </w:rPr>
        <w:t>oner</w:t>
      </w:r>
    </w:p>
    <w:p w14:paraId="10C28EF9" w14:textId="663B36F6" w:rsidR="00496A04" w:rsidRPr="00496A04" w:rsidRDefault="00496A04" w:rsidP="00496A04">
      <w:pPr>
        <w:pStyle w:val="ListParagraph"/>
        <w:spacing w:after="0" w:line="240" w:lineRule="auto"/>
        <w:ind w:left="0"/>
        <w:rPr>
          <w:rFonts w:ascii="Arial Narrow" w:hAnsi="Arial Narrow" w:cs="Arial"/>
          <w:sz w:val="32"/>
          <w:szCs w:val="32"/>
        </w:rPr>
      </w:pPr>
      <w:r w:rsidRPr="00496A04">
        <w:rPr>
          <w:rFonts w:ascii="Arial Narrow" w:hAnsi="Arial Narrow" w:cs="Arial"/>
          <w:sz w:val="32"/>
          <w:szCs w:val="32"/>
        </w:rPr>
        <w:t>https://www.esafety.gov.au</w:t>
      </w:r>
    </w:p>
    <w:p w14:paraId="12F396CA" w14:textId="77777777" w:rsidR="00496A04" w:rsidRDefault="00496A04" w:rsidP="00496A04">
      <w:pPr>
        <w:pStyle w:val="ListParagraph"/>
        <w:spacing w:after="0" w:line="240" w:lineRule="auto"/>
        <w:ind w:left="0"/>
        <w:rPr>
          <w:rFonts w:ascii="Arial Narrow" w:hAnsi="Arial Narrow" w:cs="Arial"/>
        </w:rPr>
      </w:pPr>
    </w:p>
    <w:p w14:paraId="25EC7CEE" w14:textId="77777777" w:rsidR="00496A04" w:rsidRDefault="00496A04" w:rsidP="00496A04">
      <w:pPr>
        <w:pStyle w:val="ListParagraph"/>
        <w:spacing w:after="0" w:line="240" w:lineRule="auto"/>
        <w:ind w:left="0"/>
        <w:rPr>
          <w:rFonts w:ascii="Arial Narrow" w:hAnsi="Arial Narrow" w:cs="Arial"/>
        </w:rPr>
      </w:pPr>
    </w:p>
    <w:p w14:paraId="3C9DC0F0" w14:textId="504AD320" w:rsidR="00496A04" w:rsidRPr="00496A04" w:rsidRDefault="00496A04" w:rsidP="00496A04">
      <w:pPr>
        <w:pStyle w:val="ListParagraph"/>
        <w:spacing w:after="0" w:line="240" w:lineRule="auto"/>
        <w:ind w:left="0"/>
        <w:rPr>
          <w:rFonts w:ascii="Arial Narrow" w:hAnsi="Arial Narrow" w:cs="Arial"/>
          <w:sz w:val="32"/>
          <w:szCs w:val="32"/>
        </w:rPr>
      </w:pPr>
      <w:r w:rsidRPr="00496A04">
        <w:rPr>
          <w:rFonts w:ascii="Arial Narrow" w:hAnsi="Arial Narrow" w:cs="Arial"/>
          <w:sz w:val="32"/>
          <w:szCs w:val="32"/>
        </w:rPr>
        <w:t>Safe Schoo</w:t>
      </w:r>
      <w:r w:rsidR="00D72C8C">
        <w:rPr>
          <w:rFonts w:ascii="Arial Narrow" w:hAnsi="Arial Narrow" w:cs="Arial"/>
          <w:sz w:val="32"/>
          <w:szCs w:val="32"/>
        </w:rPr>
        <w:t xml:space="preserve">ls </w:t>
      </w:r>
      <w:r w:rsidRPr="00496A04">
        <w:rPr>
          <w:rFonts w:ascii="Arial Narrow" w:hAnsi="Arial Narrow" w:cs="Arial"/>
          <w:sz w:val="32"/>
          <w:szCs w:val="32"/>
        </w:rPr>
        <w:t>Hub:</w:t>
      </w:r>
      <w:r w:rsidR="00D72C8C">
        <w:rPr>
          <w:rFonts w:ascii="Arial Narrow" w:hAnsi="Arial Narrow" w:cs="Arial"/>
          <w:sz w:val="32"/>
          <w:szCs w:val="32"/>
        </w:rPr>
        <w:t xml:space="preserve"> </w:t>
      </w:r>
      <w:r w:rsidRPr="00D72C8C">
        <w:rPr>
          <w:rFonts w:ascii="Arial Narrow" w:hAnsi="Arial Narrow" w:cs="Arial"/>
          <w:sz w:val="28"/>
          <w:szCs w:val="28"/>
        </w:rPr>
        <w:t>https://www.studentwellbeinghub.edu.au</w:t>
      </w:r>
    </w:p>
    <w:p w14:paraId="1C990673" w14:textId="77777777" w:rsidR="00496A04" w:rsidRPr="007C353D" w:rsidRDefault="00496A04" w:rsidP="007C353D">
      <w:pPr>
        <w:pStyle w:val="Default"/>
        <w:rPr>
          <w:rFonts w:ascii="Arial Narrow" w:hAnsi="Arial Narrow"/>
          <w:color w:val="auto"/>
          <w:sz w:val="32"/>
          <w:szCs w:val="32"/>
        </w:rPr>
      </w:pPr>
    </w:p>
    <w:p w14:paraId="60FA3AB1" w14:textId="77777777" w:rsidR="007C353D" w:rsidRDefault="007C353D" w:rsidP="007C353D">
      <w:pPr>
        <w:pStyle w:val="Default"/>
        <w:rPr>
          <w:rFonts w:ascii="Arial Narrow" w:hAnsi="Arial Narrow"/>
          <w:color w:val="auto"/>
          <w:sz w:val="32"/>
          <w:szCs w:val="32"/>
        </w:rPr>
      </w:pPr>
    </w:p>
    <w:p w14:paraId="31234651" w14:textId="77777777" w:rsidR="00D72C8C" w:rsidRDefault="00D72C8C" w:rsidP="007C353D">
      <w:pPr>
        <w:pStyle w:val="Default"/>
        <w:rPr>
          <w:rFonts w:ascii="Arial Narrow" w:hAnsi="Arial Narrow"/>
          <w:b/>
          <w:color w:val="auto"/>
        </w:rPr>
      </w:pPr>
    </w:p>
    <w:p w14:paraId="63BA91AA" w14:textId="5623A950" w:rsidR="007C353D" w:rsidRPr="007C353D" w:rsidRDefault="007C353D" w:rsidP="007C353D">
      <w:pPr>
        <w:pStyle w:val="Default"/>
        <w:rPr>
          <w:rFonts w:ascii="Arial Narrow" w:hAnsi="Arial Narrow"/>
          <w:b/>
          <w:color w:val="auto"/>
        </w:rPr>
      </w:pPr>
      <w:r w:rsidRPr="007C353D">
        <w:rPr>
          <w:rFonts w:ascii="Arial Narrow" w:hAnsi="Arial Narrow"/>
          <w:b/>
          <w:color w:val="auto"/>
        </w:rPr>
        <w:t>Resources to help deal with emotional and social issues</w:t>
      </w:r>
      <w:r w:rsidR="00496A04">
        <w:rPr>
          <w:rFonts w:ascii="Arial Narrow" w:hAnsi="Arial Narrow"/>
          <w:b/>
          <w:color w:val="auto"/>
        </w:rPr>
        <w:t>:</w:t>
      </w:r>
    </w:p>
    <w:p w14:paraId="59593486" w14:textId="77777777" w:rsidR="007C353D" w:rsidRPr="007C353D" w:rsidRDefault="007C353D" w:rsidP="007C353D">
      <w:pPr>
        <w:pStyle w:val="Default"/>
        <w:rPr>
          <w:rFonts w:ascii="Arial Narrow" w:hAnsi="Arial Narrow"/>
          <w:color w:val="auto"/>
          <w:sz w:val="32"/>
          <w:szCs w:val="32"/>
        </w:rPr>
      </w:pPr>
    </w:p>
    <w:p w14:paraId="652A19E2" w14:textId="77777777" w:rsidR="00496A04" w:rsidRDefault="00496A04" w:rsidP="007C353D">
      <w:pPr>
        <w:pStyle w:val="Default"/>
        <w:rPr>
          <w:rFonts w:ascii="Arial Narrow" w:hAnsi="Arial Narrow"/>
          <w:color w:val="auto"/>
          <w:sz w:val="32"/>
          <w:szCs w:val="32"/>
        </w:rPr>
      </w:pPr>
    </w:p>
    <w:p w14:paraId="07731E6C" w14:textId="0E5EC7F7" w:rsidR="007C353D" w:rsidRPr="007C353D" w:rsidRDefault="007C353D" w:rsidP="007C353D">
      <w:pPr>
        <w:pStyle w:val="Default"/>
        <w:rPr>
          <w:rFonts w:ascii="Arial Narrow" w:hAnsi="Arial Narrow"/>
          <w:color w:val="auto"/>
          <w:sz w:val="32"/>
          <w:szCs w:val="32"/>
        </w:rPr>
      </w:pPr>
      <w:r w:rsidRPr="007C353D">
        <w:rPr>
          <w:rFonts w:ascii="Arial Narrow" w:hAnsi="Arial Narrow"/>
          <w:color w:val="auto"/>
          <w:sz w:val="32"/>
          <w:szCs w:val="32"/>
        </w:rPr>
        <w:t>Kids Matter</w:t>
      </w:r>
      <w:r w:rsidR="00496A04">
        <w:rPr>
          <w:rFonts w:ascii="Arial Narrow" w:hAnsi="Arial Narrow"/>
          <w:color w:val="auto"/>
          <w:sz w:val="32"/>
          <w:szCs w:val="32"/>
        </w:rPr>
        <w:t>:</w:t>
      </w:r>
    </w:p>
    <w:p w14:paraId="6662CBC8" w14:textId="2E36930D" w:rsidR="007C353D" w:rsidRDefault="004F5205" w:rsidP="007C353D">
      <w:pPr>
        <w:pStyle w:val="Default"/>
        <w:rPr>
          <w:rFonts w:ascii="Arial Narrow" w:hAnsi="Arial Narrow"/>
          <w:color w:val="auto"/>
          <w:sz w:val="32"/>
          <w:szCs w:val="32"/>
        </w:rPr>
      </w:pPr>
      <w:hyperlink r:id="rId10" w:history="1">
        <w:r w:rsidR="007C353D" w:rsidRPr="00842B1E">
          <w:rPr>
            <w:rStyle w:val="Hyperlink"/>
            <w:rFonts w:ascii="Arial Narrow" w:hAnsi="Arial Narrow"/>
            <w:sz w:val="32"/>
            <w:szCs w:val="32"/>
          </w:rPr>
          <w:t>www.kidsmatter.edu.au</w:t>
        </w:r>
      </w:hyperlink>
      <w:r w:rsidR="007C353D" w:rsidRPr="007C353D">
        <w:rPr>
          <w:rFonts w:ascii="Arial Narrow" w:hAnsi="Arial Narrow"/>
          <w:color w:val="auto"/>
          <w:sz w:val="32"/>
          <w:szCs w:val="32"/>
        </w:rPr>
        <w:t xml:space="preserve"> </w:t>
      </w:r>
    </w:p>
    <w:p w14:paraId="26E4B4FC" w14:textId="77777777" w:rsidR="007C353D" w:rsidRPr="007C353D" w:rsidRDefault="007C353D" w:rsidP="007C353D">
      <w:pPr>
        <w:pStyle w:val="Default"/>
        <w:rPr>
          <w:rFonts w:ascii="Arial Narrow" w:hAnsi="Arial Narrow"/>
          <w:color w:val="auto"/>
          <w:sz w:val="32"/>
          <w:szCs w:val="32"/>
        </w:rPr>
      </w:pPr>
    </w:p>
    <w:p w14:paraId="77309A7C" w14:textId="733C4AB6" w:rsidR="007C353D" w:rsidRPr="007C353D" w:rsidRDefault="007C353D" w:rsidP="007C353D">
      <w:pPr>
        <w:pStyle w:val="Default"/>
        <w:rPr>
          <w:rFonts w:ascii="Arial Narrow" w:hAnsi="Arial Narrow"/>
          <w:color w:val="auto"/>
          <w:sz w:val="32"/>
          <w:szCs w:val="32"/>
        </w:rPr>
      </w:pPr>
      <w:r w:rsidRPr="007C353D">
        <w:rPr>
          <w:rFonts w:ascii="Arial Narrow" w:hAnsi="Arial Narrow"/>
          <w:color w:val="auto"/>
          <w:sz w:val="32"/>
          <w:szCs w:val="32"/>
        </w:rPr>
        <w:t>Kids Helpline</w:t>
      </w:r>
      <w:r w:rsidR="00496A04">
        <w:rPr>
          <w:rFonts w:ascii="Arial Narrow" w:hAnsi="Arial Narrow"/>
          <w:color w:val="auto"/>
          <w:sz w:val="32"/>
          <w:szCs w:val="32"/>
        </w:rPr>
        <w:t>:</w:t>
      </w:r>
    </w:p>
    <w:p w14:paraId="1EA3774B" w14:textId="77777777" w:rsidR="007C353D" w:rsidRPr="007C353D" w:rsidRDefault="007C353D" w:rsidP="007C353D">
      <w:pPr>
        <w:pStyle w:val="Default"/>
        <w:rPr>
          <w:rFonts w:ascii="Arial Narrow" w:hAnsi="Arial Narrow"/>
          <w:color w:val="auto"/>
          <w:sz w:val="32"/>
          <w:szCs w:val="32"/>
        </w:rPr>
      </w:pPr>
      <w:r w:rsidRPr="007C353D">
        <w:rPr>
          <w:rFonts w:ascii="Arial Narrow" w:hAnsi="Arial Narrow"/>
          <w:color w:val="auto"/>
          <w:sz w:val="32"/>
          <w:szCs w:val="32"/>
        </w:rPr>
        <w:t xml:space="preserve">www.kidshelp.com.au </w:t>
      </w:r>
    </w:p>
    <w:p w14:paraId="00242F9F" w14:textId="6900D895" w:rsidR="007C353D" w:rsidRDefault="007C353D" w:rsidP="007C353D">
      <w:pPr>
        <w:pStyle w:val="Default"/>
        <w:rPr>
          <w:rFonts w:ascii="Arial Narrow" w:hAnsi="Arial Narrow"/>
          <w:color w:val="auto"/>
          <w:sz w:val="32"/>
          <w:szCs w:val="32"/>
        </w:rPr>
      </w:pPr>
      <w:r w:rsidRPr="007C353D">
        <w:rPr>
          <w:rFonts w:ascii="Arial Narrow" w:hAnsi="Arial Narrow"/>
          <w:color w:val="auto"/>
          <w:sz w:val="32"/>
          <w:szCs w:val="32"/>
        </w:rPr>
        <w:t xml:space="preserve">phone 1800 55 1800 </w:t>
      </w:r>
    </w:p>
    <w:p w14:paraId="6081CD4E" w14:textId="6EAE08DE" w:rsidR="00496A04" w:rsidRDefault="00496A04" w:rsidP="007C353D">
      <w:pPr>
        <w:pStyle w:val="Default"/>
        <w:rPr>
          <w:rFonts w:ascii="Arial Narrow" w:hAnsi="Arial Narrow"/>
          <w:color w:val="auto"/>
          <w:sz w:val="32"/>
          <w:szCs w:val="32"/>
        </w:rPr>
      </w:pPr>
    </w:p>
    <w:p w14:paraId="3147B40C" w14:textId="77777777" w:rsidR="00496A04" w:rsidRPr="00496A04" w:rsidRDefault="00496A04" w:rsidP="00496A04">
      <w:pPr>
        <w:pStyle w:val="ListParagraph"/>
        <w:spacing w:after="0" w:line="240" w:lineRule="auto"/>
        <w:ind w:left="0"/>
        <w:jc w:val="both"/>
        <w:rPr>
          <w:rFonts w:ascii="Arial Narrow" w:hAnsi="Arial Narrow" w:cs="Arial"/>
          <w:sz w:val="32"/>
          <w:szCs w:val="32"/>
        </w:rPr>
      </w:pPr>
      <w:r w:rsidRPr="00496A04">
        <w:rPr>
          <w:rFonts w:ascii="Arial Narrow" w:hAnsi="Arial Narrow" w:cs="Arial"/>
          <w:sz w:val="32"/>
          <w:szCs w:val="32"/>
        </w:rPr>
        <w:t>Headspace:</w:t>
      </w:r>
      <w:r w:rsidRPr="00496A04">
        <w:rPr>
          <w:rFonts w:ascii="Arial Narrow" w:hAnsi="Arial Narrow" w:cs="Arial"/>
          <w:sz w:val="32"/>
          <w:szCs w:val="32"/>
        </w:rPr>
        <w:tab/>
      </w:r>
      <w:r w:rsidRPr="00496A04">
        <w:rPr>
          <w:rFonts w:ascii="Arial Narrow" w:hAnsi="Arial Narrow" w:cs="Arial"/>
          <w:sz w:val="32"/>
          <w:szCs w:val="32"/>
        </w:rPr>
        <w:tab/>
      </w:r>
      <w:r w:rsidRPr="00496A04">
        <w:rPr>
          <w:rFonts w:ascii="Arial Narrow" w:hAnsi="Arial Narrow" w:cs="Arial"/>
          <w:sz w:val="32"/>
          <w:szCs w:val="32"/>
        </w:rPr>
        <w:tab/>
        <w:t xml:space="preserve"> </w:t>
      </w:r>
      <w:hyperlink r:id="rId11" w:history="1">
        <w:r w:rsidRPr="00496A04">
          <w:rPr>
            <w:rStyle w:val="Hyperlink"/>
            <w:rFonts w:ascii="Arial Narrow" w:hAnsi="Arial Narrow" w:cs="Arial"/>
            <w:sz w:val="32"/>
            <w:szCs w:val="32"/>
          </w:rPr>
          <w:t>https://headspace.org.au</w:t>
        </w:r>
      </w:hyperlink>
    </w:p>
    <w:p w14:paraId="0818C544" w14:textId="77777777" w:rsidR="00496A04" w:rsidRPr="00496A04" w:rsidRDefault="00496A04" w:rsidP="00496A04">
      <w:pPr>
        <w:pStyle w:val="ListParagraph"/>
        <w:spacing w:after="0" w:line="240" w:lineRule="auto"/>
        <w:ind w:left="0"/>
        <w:jc w:val="both"/>
        <w:rPr>
          <w:rFonts w:ascii="Arial Narrow" w:hAnsi="Arial Narrow" w:cs="Arial"/>
          <w:sz w:val="32"/>
          <w:szCs w:val="32"/>
        </w:rPr>
      </w:pPr>
    </w:p>
    <w:p w14:paraId="46252F11" w14:textId="47444F44" w:rsidR="00496A04" w:rsidRPr="00496A04" w:rsidRDefault="00496A04" w:rsidP="00496A04">
      <w:pPr>
        <w:pStyle w:val="ListParagraph"/>
        <w:spacing w:after="0" w:line="240" w:lineRule="auto"/>
        <w:ind w:left="0"/>
        <w:rPr>
          <w:rFonts w:ascii="Arial Narrow" w:hAnsi="Arial Narrow" w:cs="Arial"/>
          <w:sz w:val="32"/>
          <w:szCs w:val="32"/>
        </w:rPr>
      </w:pPr>
      <w:r w:rsidRPr="00496A04">
        <w:rPr>
          <w:rFonts w:ascii="Arial Narrow" w:hAnsi="Arial Narrow" w:cs="Arial"/>
          <w:sz w:val="32"/>
          <w:szCs w:val="32"/>
        </w:rPr>
        <w:t>Beyond Blue: 1300 22 4636</w:t>
      </w:r>
      <w:r w:rsidRPr="00496A04">
        <w:rPr>
          <w:rFonts w:ascii="Arial Narrow" w:hAnsi="Arial Narrow" w:cs="Arial"/>
          <w:sz w:val="32"/>
          <w:szCs w:val="32"/>
        </w:rPr>
        <w:tab/>
      </w:r>
    </w:p>
    <w:p w14:paraId="1B8B74D2" w14:textId="46725538" w:rsidR="00496A04" w:rsidRPr="00496A04" w:rsidRDefault="004F5205" w:rsidP="00496A04">
      <w:pPr>
        <w:spacing w:after="0" w:line="240" w:lineRule="auto"/>
        <w:rPr>
          <w:rFonts w:ascii="Arial Narrow" w:hAnsi="Arial Narrow" w:cs="Arial"/>
          <w:sz w:val="32"/>
          <w:szCs w:val="32"/>
        </w:rPr>
      </w:pPr>
      <w:hyperlink r:id="rId12" w:history="1">
        <w:r w:rsidR="00496A04" w:rsidRPr="00496A04">
          <w:rPr>
            <w:rStyle w:val="Hyperlink"/>
            <w:rFonts w:ascii="Arial Narrow" w:hAnsi="Arial Narrow" w:cs="Arial"/>
            <w:sz w:val="32"/>
            <w:szCs w:val="32"/>
          </w:rPr>
          <w:t>https://www.beyondblue.org.au</w:t>
        </w:r>
      </w:hyperlink>
    </w:p>
    <w:p w14:paraId="500D675E" w14:textId="77777777" w:rsidR="00496A04" w:rsidRPr="00496A04" w:rsidRDefault="00496A04" w:rsidP="00496A04">
      <w:pPr>
        <w:pStyle w:val="ListParagraph"/>
        <w:spacing w:after="0" w:line="240" w:lineRule="auto"/>
        <w:ind w:left="0"/>
        <w:jc w:val="both"/>
        <w:rPr>
          <w:rFonts w:ascii="Arial Narrow" w:hAnsi="Arial Narrow" w:cs="Arial"/>
          <w:sz w:val="32"/>
          <w:szCs w:val="32"/>
        </w:rPr>
      </w:pPr>
    </w:p>
    <w:p w14:paraId="48A45FE1" w14:textId="77777777" w:rsidR="00496A04" w:rsidRPr="00496A04" w:rsidRDefault="00496A04" w:rsidP="00496A04">
      <w:pPr>
        <w:pStyle w:val="ListParagraph"/>
        <w:spacing w:after="0" w:line="240" w:lineRule="auto"/>
        <w:ind w:left="0"/>
        <w:jc w:val="both"/>
        <w:rPr>
          <w:rFonts w:ascii="Arial Narrow" w:hAnsi="Arial Narrow" w:cs="Arial"/>
          <w:sz w:val="32"/>
          <w:szCs w:val="32"/>
        </w:rPr>
      </w:pPr>
      <w:r w:rsidRPr="00496A04">
        <w:rPr>
          <w:rFonts w:ascii="Arial Narrow" w:hAnsi="Arial Narrow" w:cs="Arial"/>
          <w:sz w:val="32"/>
          <w:szCs w:val="32"/>
        </w:rPr>
        <w:t>RUOK?</w:t>
      </w:r>
      <w:r w:rsidRPr="00496A04">
        <w:rPr>
          <w:rFonts w:ascii="Arial Narrow" w:hAnsi="Arial Narrow" w:cs="Arial"/>
          <w:sz w:val="32"/>
          <w:szCs w:val="32"/>
        </w:rPr>
        <w:tab/>
      </w:r>
      <w:r w:rsidRPr="00496A04">
        <w:rPr>
          <w:rFonts w:ascii="Arial Narrow" w:hAnsi="Arial Narrow" w:cs="Arial"/>
          <w:sz w:val="32"/>
          <w:szCs w:val="32"/>
        </w:rPr>
        <w:tab/>
      </w:r>
      <w:r w:rsidRPr="00496A04">
        <w:rPr>
          <w:rFonts w:ascii="Arial Narrow" w:hAnsi="Arial Narrow" w:cs="Arial"/>
          <w:sz w:val="32"/>
          <w:szCs w:val="32"/>
        </w:rPr>
        <w:tab/>
      </w:r>
    </w:p>
    <w:p w14:paraId="2D435B24" w14:textId="3B12506E" w:rsidR="00496A04" w:rsidRPr="00496A04" w:rsidRDefault="00496A04" w:rsidP="00496A04">
      <w:pPr>
        <w:pStyle w:val="ListParagraph"/>
        <w:spacing w:after="0" w:line="240" w:lineRule="auto"/>
        <w:ind w:left="0"/>
        <w:jc w:val="both"/>
        <w:rPr>
          <w:rFonts w:ascii="Arial Narrow" w:hAnsi="Arial Narrow" w:cs="Arial"/>
          <w:sz w:val="32"/>
          <w:szCs w:val="32"/>
        </w:rPr>
      </w:pPr>
      <w:r w:rsidRPr="00496A04">
        <w:rPr>
          <w:rFonts w:ascii="Arial Narrow" w:hAnsi="Arial Narrow" w:cs="Arial"/>
          <w:sz w:val="32"/>
          <w:szCs w:val="32"/>
        </w:rPr>
        <w:t>https://www.ruok.org.au</w:t>
      </w:r>
    </w:p>
    <w:p w14:paraId="25971D31" w14:textId="77777777" w:rsidR="00496A04" w:rsidRPr="007C353D" w:rsidRDefault="00496A04" w:rsidP="007C353D">
      <w:pPr>
        <w:pStyle w:val="Default"/>
        <w:rPr>
          <w:rFonts w:ascii="Arial Narrow" w:hAnsi="Arial Narrow"/>
          <w:color w:val="auto"/>
          <w:sz w:val="32"/>
          <w:szCs w:val="32"/>
        </w:rPr>
      </w:pPr>
    </w:p>
    <w:p w14:paraId="7F53D1F6" w14:textId="77777777" w:rsidR="007C353D" w:rsidRDefault="007C353D"/>
    <w:sectPr w:rsidR="007C353D" w:rsidSect="009C53AA">
      <w:headerReference w:type="default" r:id="rId13"/>
      <w:pgSz w:w="16838" w:h="11906" w:orient="landscape"/>
      <w:pgMar w:top="720" w:right="720" w:bottom="720" w:left="720" w:header="708" w:footer="708" w:gutter="0"/>
      <w:cols w:num="3"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64A475" w14:textId="77777777" w:rsidR="004F5205" w:rsidRDefault="004F5205" w:rsidP="00697390">
      <w:pPr>
        <w:spacing w:after="0" w:line="240" w:lineRule="auto"/>
      </w:pPr>
      <w:r>
        <w:separator/>
      </w:r>
    </w:p>
  </w:endnote>
  <w:endnote w:type="continuationSeparator" w:id="0">
    <w:p w14:paraId="31040EE3" w14:textId="77777777" w:rsidR="004F5205" w:rsidRDefault="004F5205" w:rsidP="006973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A57041" w14:textId="77777777" w:rsidR="004F5205" w:rsidRDefault="004F5205" w:rsidP="00697390">
      <w:pPr>
        <w:spacing w:after="0" w:line="240" w:lineRule="auto"/>
      </w:pPr>
      <w:r>
        <w:separator/>
      </w:r>
    </w:p>
  </w:footnote>
  <w:footnote w:type="continuationSeparator" w:id="0">
    <w:p w14:paraId="07DC7B23" w14:textId="77777777" w:rsidR="004F5205" w:rsidRDefault="004F5205" w:rsidP="006973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9AA753" w14:textId="61E64F92" w:rsidR="00697390" w:rsidRPr="00697390" w:rsidRDefault="00697390" w:rsidP="00697390">
    <w:pPr>
      <w:pStyle w:val="Title"/>
      <w:rPr>
        <w:sz w:val="48"/>
        <w:szCs w:val="48"/>
      </w:rPr>
    </w:pPr>
    <w:r w:rsidRPr="00697390">
      <w:rPr>
        <w:noProof/>
        <w:color w:val="C00000"/>
        <w:sz w:val="48"/>
        <w:szCs w:val="48"/>
      </w:rPr>
      <w:drawing>
        <wp:anchor distT="0" distB="0" distL="114300" distR="114300" simplePos="0" relativeHeight="251658240" behindDoc="0" locked="0" layoutInCell="1" allowOverlap="1" wp14:anchorId="2B4B1BF4" wp14:editId="2DDBB21B">
          <wp:simplePos x="0" y="0"/>
          <wp:positionH relativeFrom="margin">
            <wp:align>right</wp:align>
          </wp:positionH>
          <wp:positionV relativeFrom="page">
            <wp:posOffset>160020</wp:posOffset>
          </wp:positionV>
          <wp:extent cx="845820" cy="8458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1">
                    <a:extLst>
                      <a:ext uri="{28A0092B-C50C-407E-A947-70E740481C1C}">
                        <a14:useLocalDpi xmlns:a14="http://schemas.microsoft.com/office/drawing/2010/main" val="0"/>
                      </a:ext>
                    </a:extLst>
                  </a:blip>
                  <a:stretch>
                    <a:fillRect/>
                  </a:stretch>
                </pic:blipFill>
                <pic:spPr>
                  <a:xfrm>
                    <a:off x="0" y="0"/>
                    <a:ext cx="845820" cy="845820"/>
                  </a:xfrm>
                  <a:prstGeom prst="rect">
                    <a:avLst/>
                  </a:prstGeom>
                </pic:spPr>
              </pic:pic>
            </a:graphicData>
          </a:graphic>
          <wp14:sizeRelH relativeFrom="margin">
            <wp14:pctWidth>0</wp14:pctWidth>
          </wp14:sizeRelH>
          <wp14:sizeRelV relativeFrom="margin">
            <wp14:pctHeight>0</wp14:pctHeight>
          </wp14:sizeRelV>
        </wp:anchor>
      </w:drawing>
    </w:r>
    <w:r w:rsidRPr="00697390">
      <w:rPr>
        <w:color w:val="C00000"/>
        <w:sz w:val="48"/>
        <w:szCs w:val="48"/>
      </w:rPr>
      <w:t>Campsie Public School Anti – Bullying – Information for Parents and Carers</w:t>
    </w:r>
    <w:r w:rsidRPr="00697390">
      <w:rPr>
        <w:color w:val="C00000"/>
        <w:sz w:val="48"/>
        <w:szCs w:val="48"/>
      </w:rPr>
      <w:tab/>
    </w:r>
    <w:r w:rsidRPr="00697390">
      <w:rPr>
        <w:sz w:val="48"/>
        <w:szCs w:val="48"/>
      </w:rPr>
      <w:tab/>
    </w:r>
    <w:r w:rsidRPr="00697390">
      <w:rPr>
        <w:sz w:val="48"/>
        <w:szCs w:val="48"/>
      </w:rPr>
      <w:tab/>
    </w:r>
  </w:p>
  <w:p w14:paraId="0FF46CF3" w14:textId="77777777" w:rsidR="00697390" w:rsidRDefault="006973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D36D74"/>
    <w:multiLevelType w:val="hybridMultilevel"/>
    <w:tmpl w:val="DDE63E60"/>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6C06AF3"/>
    <w:multiLevelType w:val="hybridMultilevel"/>
    <w:tmpl w:val="8A509260"/>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6851479F"/>
    <w:multiLevelType w:val="hybridMultilevel"/>
    <w:tmpl w:val="7AB6F3F0"/>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73D57D95"/>
    <w:multiLevelType w:val="hybridMultilevel"/>
    <w:tmpl w:val="A7A29244"/>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390"/>
    <w:rsid w:val="001D1ED3"/>
    <w:rsid w:val="002C7CA3"/>
    <w:rsid w:val="0030264E"/>
    <w:rsid w:val="003D6573"/>
    <w:rsid w:val="004576A7"/>
    <w:rsid w:val="00496A04"/>
    <w:rsid w:val="004F5205"/>
    <w:rsid w:val="005852F4"/>
    <w:rsid w:val="00697390"/>
    <w:rsid w:val="007C353D"/>
    <w:rsid w:val="00822C3B"/>
    <w:rsid w:val="00863A88"/>
    <w:rsid w:val="009C53AA"/>
    <w:rsid w:val="009D53AB"/>
    <w:rsid w:val="00C75388"/>
    <w:rsid w:val="00D72C8C"/>
    <w:rsid w:val="00DC4375"/>
    <w:rsid w:val="00DF540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C4D108"/>
  <w15:chartTrackingRefBased/>
  <w15:docId w15:val="{2C77B5CF-EB58-4288-ACE7-91C4EE4B7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97390"/>
  </w:style>
  <w:style w:type="paragraph" w:styleId="Heading1">
    <w:name w:val="heading 1"/>
    <w:basedOn w:val="Normal"/>
    <w:next w:val="Normal"/>
    <w:link w:val="Heading1Char"/>
    <w:uiPriority w:val="9"/>
    <w:qFormat/>
    <w:rsid w:val="0069739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73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7390"/>
  </w:style>
  <w:style w:type="paragraph" w:styleId="Footer">
    <w:name w:val="footer"/>
    <w:basedOn w:val="Normal"/>
    <w:link w:val="FooterChar"/>
    <w:uiPriority w:val="99"/>
    <w:unhideWhenUsed/>
    <w:rsid w:val="006973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7390"/>
  </w:style>
  <w:style w:type="character" w:customStyle="1" w:styleId="Heading1Char">
    <w:name w:val="Heading 1 Char"/>
    <w:basedOn w:val="DefaultParagraphFont"/>
    <w:link w:val="Heading1"/>
    <w:uiPriority w:val="9"/>
    <w:rsid w:val="00697390"/>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69739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97390"/>
    <w:rPr>
      <w:rFonts w:asciiTheme="majorHAnsi" w:eastAsiaTheme="majorEastAsia" w:hAnsiTheme="majorHAnsi" w:cstheme="majorBidi"/>
      <w:spacing w:val="-10"/>
      <w:kern w:val="28"/>
      <w:sz w:val="56"/>
      <w:szCs w:val="56"/>
    </w:rPr>
  </w:style>
  <w:style w:type="paragraph" w:customStyle="1" w:styleId="Default">
    <w:name w:val="Default"/>
    <w:rsid w:val="009C53AA"/>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7C353D"/>
    <w:rPr>
      <w:color w:val="0563C1" w:themeColor="hyperlink"/>
      <w:u w:val="single"/>
    </w:rPr>
  </w:style>
  <w:style w:type="character" w:styleId="UnresolvedMention">
    <w:name w:val="Unresolved Mention"/>
    <w:basedOn w:val="DefaultParagraphFont"/>
    <w:uiPriority w:val="99"/>
    <w:semiHidden/>
    <w:unhideWhenUsed/>
    <w:rsid w:val="007C353D"/>
    <w:rPr>
      <w:color w:val="605E5C"/>
      <w:shd w:val="clear" w:color="auto" w:fill="E1DFDD"/>
    </w:rPr>
  </w:style>
  <w:style w:type="paragraph" w:styleId="ListParagraph">
    <w:name w:val="List Paragraph"/>
    <w:basedOn w:val="Normal"/>
    <w:uiPriority w:val="34"/>
    <w:qFormat/>
    <w:rsid w:val="00496A04"/>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ullyingnoway.gov.au"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ncab.org.au" TargetMode="External"/><Relationship Id="rId12" Type="http://schemas.openxmlformats.org/officeDocument/2006/relationships/hyperlink" Target="https://www.beyondblue.org.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headspace.org.a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kidsmatter.edu.au" TargetMode="External"/><Relationship Id="rId4" Type="http://schemas.openxmlformats.org/officeDocument/2006/relationships/webSettings" Target="webSettings.xml"/><Relationship Id="rId9" Type="http://schemas.openxmlformats.org/officeDocument/2006/relationships/hyperlink" Target="http://www.cybersmart.gov.a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2</Pages>
  <Words>695</Words>
  <Characters>3966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Lupton</dc:creator>
  <cp:keywords/>
  <dc:description/>
  <cp:lastModifiedBy>Lisa Lupton</cp:lastModifiedBy>
  <cp:revision>6</cp:revision>
  <dcterms:created xsi:type="dcterms:W3CDTF">2018-08-28T11:27:00Z</dcterms:created>
  <dcterms:modified xsi:type="dcterms:W3CDTF">2018-08-30T07:37:00Z</dcterms:modified>
</cp:coreProperties>
</file>